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F51" w:rsidRPr="00043F51" w:rsidRDefault="00043F51" w:rsidP="00043F5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F51">
        <w:rPr>
          <w:rFonts w:ascii="Times New Roman" w:eastAsia="Calibri" w:hAnsi="Times New Roman" w:cs="Times New Roman"/>
          <w:b/>
          <w:sz w:val="28"/>
          <w:szCs w:val="28"/>
        </w:rPr>
        <w:t>Государственное казенное общеобразовательное учреждение</w:t>
      </w:r>
    </w:p>
    <w:p w:rsidR="00043F51" w:rsidRPr="00043F51" w:rsidRDefault="00043F51" w:rsidP="00043F5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F51">
        <w:rPr>
          <w:rFonts w:ascii="Times New Roman" w:eastAsia="Calibri" w:hAnsi="Times New Roman" w:cs="Times New Roman"/>
          <w:b/>
          <w:sz w:val="28"/>
          <w:szCs w:val="28"/>
        </w:rPr>
        <w:t>«Волгоградская школа – интернат №5»</w:t>
      </w:r>
    </w:p>
    <w:p w:rsidR="00043F51" w:rsidRPr="00043F51" w:rsidRDefault="00043F51" w:rsidP="00043F5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3F51">
        <w:rPr>
          <w:rFonts w:ascii="Times New Roman" w:eastAsia="Calibri" w:hAnsi="Times New Roman" w:cs="Times New Roman"/>
          <w:sz w:val="28"/>
          <w:szCs w:val="28"/>
        </w:rPr>
        <w:t>400051, г. Волгоград, ул. Столетова, д. 16</w:t>
      </w:r>
      <w:r w:rsidRPr="00043F51">
        <w:rPr>
          <w:rFonts w:ascii="Times New Roman" w:eastAsia="Calibri" w:hAnsi="Times New Roman" w:cs="Times New Roman"/>
          <w:sz w:val="28"/>
          <w:szCs w:val="28"/>
        </w:rPr>
        <w:tab/>
      </w:r>
      <w:r w:rsidRPr="00043F51">
        <w:rPr>
          <w:rFonts w:ascii="Times New Roman" w:eastAsia="Calibri" w:hAnsi="Times New Roman" w:cs="Times New Roman"/>
          <w:sz w:val="28"/>
          <w:szCs w:val="28"/>
        </w:rPr>
        <w:tab/>
      </w:r>
      <w:r w:rsidRPr="00043F51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043F51">
        <w:rPr>
          <w:rFonts w:ascii="Times New Roman" w:eastAsia="Calibri" w:hAnsi="Times New Roman" w:cs="Times New Roman"/>
          <w:sz w:val="28"/>
          <w:szCs w:val="28"/>
        </w:rPr>
        <w:t>-</w:t>
      </w:r>
      <w:r w:rsidRPr="00043F51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043F51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7" w:history="1">
        <w:r w:rsidRPr="00043F51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school</w:t>
        </w:r>
        <w:r w:rsidRPr="00043F51">
          <w:rPr>
            <w:rFonts w:ascii="Times New Roman" w:eastAsia="Calibri" w:hAnsi="Times New Roman" w:cs="Times New Roman"/>
            <w:sz w:val="28"/>
            <w:szCs w:val="28"/>
            <w:u w:val="single"/>
          </w:rPr>
          <w:t>-</w:t>
        </w:r>
        <w:r w:rsidRPr="00043F51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int</w:t>
        </w:r>
        <w:r w:rsidRPr="00043F51">
          <w:rPr>
            <w:rFonts w:ascii="Times New Roman" w:eastAsia="Calibri" w:hAnsi="Times New Roman" w:cs="Times New Roman"/>
            <w:sz w:val="28"/>
            <w:szCs w:val="28"/>
            <w:u w:val="single"/>
          </w:rPr>
          <w:t>5@</w:t>
        </w:r>
        <w:r w:rsidRPr="00043F51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yandex</w:t>
        </w:r>
        <w:r w:rsidRPr="00043F51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r w:rsidRPr="00043F51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ru</w:t>
        </w:r>
      </w:hyperlink>
    </w:p>
    <w:p w:rsidR="00043F51" w:rsidRPr="00043F51" w:rsidRDefault="00043F51" w:rsidP="00043F5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3F51" w:rsidRPr="00043F51" w:rsidRDefault="00043F51" w:rsidP="00043F5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3321"/>
        <w:gridCol w:w="3163"/>
      </w:tblGrid>
      <w:tr w:rsidR="00043F51" w:rsidRPr="00043F51" w:rsidTr="00E66D64">
        <w:tc>
          <w:tcPr>
            <w:tcW w:w="3936" w:type="dxa"/>
          </w:tcPr>
          <w:p w:rsidR="00043F51" w:rsidRPr="00043F51" w:rsidRDefault="00043F51" w:rsidP="00043F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F51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Рассмотрен</w:t>
            </w:r>
            <w:r w:rsidR="00850A4A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О</w:t>
            </w:r>
          </w:p>
          <w:p w:rsidR="00043F51" w:rsidRPr="00043F51" w:rsidRDefault="00043F51" w:rsidP="00043F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3F51" w:rsidRPr="00043F51" w:rsidRDefault="00043F51" w:rsidP="00043F5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43F5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на заседании методического объединения учителей начальных классов </w:t>
            </w:r>
          </w:p>
          <w:p w:rsidR="00043F51" w:rsidRPr="00043F51" w:rsidRDefault="00043F51" w:rsidP="00043F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3F51" w:rsidRPr="00043F51" w:rsidRDefault="00043F51" w:rsidP="00043F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F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______________________ </w:t>
            </w:r>
          </w:p>
          <w:p w:rsidR="00043F51" w:rsidRPr="00043F51" w:rsidRDefault="00043F51" w:rsidP="00043F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F51">
              <w:rPr>
                <w:rFonts w:ascii="Times New Roman" w:eastAsia="Calibri" w:hAnsi="Times New Roman" w:cs="Times New Roman"/>
                <w:sz w:val="24"/>
                <w:szCs w:val="28"/>
              </w:rPr>
              <w:t>Е.В. Зотова</w:t>
            </w:r>
          </w:p>
          <w:p w:rsidR="00043F51" w:rsidRPr="00043F51" w:rsidRDefault="00043F51" w:rsidP="00043F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F51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Протокол от   01. 09. 2016 г. № 3 </w:t>
            </w:r>
          </w:p>
        </w:tc>
        <w:tc>
          <w:tcPr>
            <w:tcW w:w="3321" w:type="dxa"/>
          </w:tcPr>
          <w:p w:rsidR="00043F51" w:rsidRPr="00043F51" w:rsidRDefault="00043F51" w:rsidP="00043F5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3F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СОГЛАСОВАН</w:t>
            </w:r>
            <w:r w:rsidR="00850A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</w:p>
          <w:p w:rsidR="00043F51" w:rsidRPr="00043F51" w:rsidRDefault="00043F51" w:rsidP="00043F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3F51" w:rsidRPr="00043F51" w:rsidRDefault="00043F51" w:rsidP="00043F5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43F51">
              <w:rPr>
                <w:rFonts w:ascii="Times New Roman" w:eastAsia="Calibri" w:hAnsi="Times New Roman" w:cs="Times New Roman"/>
                <w:sz w:val="24"/>
                <w:szCs w:val="28"/>
              </w:rPr>
              <w:t>Заместитель директора по учебной работе ГКОУ «Волгоградская школа-интернат № 5»</w:t>
            </w:r>
          </w:p>
          <w:p w:rsidR="00043F51" w:rsidRPr="00043F51" w:rsidRDefault="00043F51" w:rsidP="00043F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F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___________________ </w:t>
            </w:r>
          </w:p>
          <w:p w:rsidR="00043F51" w:rsidRPr="00043F51" w:rsidRDefault="00043F51" w:rsidP="00043F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F51">
              <w:rPr>
                <w:rFonts w:ascii="Times New Roman" w:eastAsia="Calibri" w:hAnsi="Times New Roman" w:cs="Times New Roman"/>
                <w:sz w:val="24"/>
                <w:szCs w:val="28"/>
              </w:rPr>
              <w:t>Т.А. Беляева</w:t>
            </w:r>
          </w:p>
        </w:tc>
        <w:tc>
          <w:tcPr>
            <w:tcW w:w="3163" w:type="dxa"/>
          </w:tcPr>
          <w:p w:rsidR="00043F51" w:rsidRPr="00043F51" w:rsidRDefault="00043F51" w:rsidP="00043F5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3F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УТВЕРЖД</w:t>
            </w:r>
            <w:r w:rsidR="008B21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АЮ</w:t>
            </w:r>
          </w:p>
          <w:p w:rsidR="00043F51" w:rsidRPr="00043F51" w:rsidRDefault="00043F51" w:rsidP="00043F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3F51" w:rsidRPr="00043F51" w:rsidRDefault="00043F51" w:rsidP="00043F5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43F51">
              <w:rPr>
                <w:rFonts w:ascii="Times New Roman" w:eastAsia="Calibri" w:hAnsi="Times New Roman" w:cs="Times New Roman"/>
                <w:sz w:val="24"/>
                <w:szCs w:val="28"/>
              </w:rPr>
              <w:t>Директор ГКОУ «Волгоградская школа-интернат № 5»</w:t>
            </w:r>
          </w:p>
          <w:p w:rsidR="00043F51" w:rsidRPr="00043F51" w:rsidRDefault="00043F51" w:rsidP="00043F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3F51" w:rsidRPr="00043F51" w:rsidRDefault="00043F51" w:rsidP="00043F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F51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</w:t>
            </w:r>
          </w:p>
          <w:p w:rsidR="00043F51" w:rsidRPr="00043F51" w:rsidRDefault="00043F51" w:rsidP="00043F5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43F51">
              <w:rPr>
                <w:rFonts w:ascii="Times New Roman" w:eastAsia="Calibri" w:hAnsi="Times New Roman" w:cs="Times New Roman"/>
                <w:sz w:val="24"/>
                <w:szCs w:val="28"/>
              </w:rPr>
              <w:t>Т.В. Калинина</w:t>
            </w:r>
          </w:p>
          <w:p w:rsidR="00043F51" w:rsidRPr="00043F51" w:rsidRDefault="00043F51" w:rsidP="00043F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3F51" w:rsidRPr="00043F51" w:rsidRDefault="00043F51" w:rsidP="00043F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43F51" w:rsidRPr="00043F51" w:rsidRDefault="00043F51" w:rsidP="00043F51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3F51" w:rsidRPr="00043F51" w:rsidRDefault="00043F51" w:rsidP="00043F51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3F51" w:rsidRPr="00043F51" w:rsidRDefault="00043F51" w:rsidP="00043F51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3F51" w:rsidRPr="00043F51" w:rsidRDefault="00043F51" w:rsidP="00043F51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3F51" w:rsidRPr="00043F51" w:rsidRDefault="00043F51" w:rsidP="00043F51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3F51" w:rsidRPr="00043F51" w:rsidRDefault="00043F51" w:rsidP="00043F51">
      <w:pPr>
        <w:spacing w:after="0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043F51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Рабочая программа </w:t>
      </w:r>
    </w:p>
    <w:p w:rsidR="00043F51" w:rsidRPr="00043F51" w:rsidRDefault="00A338BB" w:rsidP="00043F51">
      <w:pPr>
        <w:spacing w:after="0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caps/>
          <w:sz w:val="28"/>
          <w:szCs w:val="28"/>
        </w:rPr>
        <w:t>ПО РИСОВАНИЮ</w:t>
      </w:r>
    </w:p>
    <w:p w:rsidR="00043F51" w:rsidRPr="00043F51" w:rsidRDefault="00043F51" w:rsidP="00043F5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F51">
        <w:rPr>
          <w:rFonts w:ascii="Times New Roman" w:eastAsia="Calibri" w:hAnsi="Times New Roman" w:cs="Times New Roman"/>
          <w:b/>
          <w:sz w:val="28"/>
          <w:szCs w:val="28"/>
        </w:rPr>
        <w:t>для обучающихся с расстройствами аутистического спектра</w:t>
      </w:r>
    </w:p>
    <w:p w:rsidR="00043F51" w:rsidRPr="00043F51" w:rsidRDefault="00043F51" w:rsidP="00043F51">
      <w:pPr>
        <w:spacing w:after="0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043F51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(АООП НОО, </w:t>
      </w:r>
      <w:r w:rsidRPr="00043F51">
        <w:rPr>
          <w:rFonts w:ascii="Times New Roman" w:eastAsia="Calibri" w:hAnsi="Times New Roman" w:cs="Times New Roman"/>
          <w:b/>
          <w:sz w:val="28"/>
          <w:szCs w:val="28"/>
        </w:rPr>
        <w:t>вариант 8.3</w:t>
      </w:r>
      <w:r w:rsidRPr="00043F51">
        <w:rPr>
          <w:rFonts w:ascii="Times New Roman" w:eastAsia="Calibri" w:hAnsi="Times New Roman" w:cs="Times New Roman"/>
          <w:b/>
          <w:caps/>
          <w:sz w:val="28"/>
          <w:szCs w:val="28"/>
        </w:rPr>
        <w:t>)</w:t>
      </w:r>
    </w:p>
    <w:p w:rsidR="00043F51" w:rsidRPr="00043F51" w:rsidRDefault="00043F51" w:rsidP="00043F51">
      <w:pPr>
        <w:spacing w:after="0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043F51" w:rsidRPr="00043F51" w:rsidRDefault="00043F51" w:rsidP="00043F51">
      <w:pPr>
        <w:spacing w:after="0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043F51" w:rsidRPr="00043F51" w:rsidRDefault="00043F51" w:rsidP="00043F51">
      <w:pPr>
        <w:spacing w:after="0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043F51" w:rsidRPr="00043F51" w:rsidRDefault="00A338BB" w:rsidP="00043F5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учителя </w:t>
      </w:r>
    </w:p>
    <w:p w:rsidR="00043F51" w:rsidRPr="00043F51" w:rsidRDefault="00043F51" w:rsidP="00043F5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3F51">
        <w:rPr>
          <w:rFonts w:ascii="Times New Roman" w:eastAsia="Calibri" w:hAnsi="Times New Roman" w:cs="Times New Roman"/>
          <w:sz w:val="28"/>
          <w:szCs w:val="28"/>
        </w:rPr>
        <w:t>вы</w:t>
      </w:r>
      <w:r w:rsidR="00790335">
        <w:rPr>
          <w:rFonts w:ascii="Times New Roman" w:eastAsia="Calibri" w:hAnsi="Times New Roman" w:cs="Times New Roman"/>
          <w:sz w:val="28"/>
          <w:szCs w:val="28"/>
        </w:rPr>
        <w:t>сшей квалификационной категории</w:t>
      </w:r>
    </w:p>
    <w:p w:rsidR="00043F51" w:rsidRPr="00043F51" w:rsidRDefault="00A338BB" w:rsidP="00043F5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Мастеровой Светланы Алексеевны</w:t>
      </w:r>
    </w:p>
    <w:p w:rsidR="00043F51" w:rsidRPr="00043F51" w:rsidRDefault="00043F51" w:rsidP="00043F5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3F51" w:rsidRPr="00043F51" w:rsidRDefault="00043F51" w:rsidP="00043F5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3F51" w:rsidRPr="00043F51" w:rsidRDefault="00043F51" w:rsidP="00043F5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3F51" w:rsidRPr="00043F51" w:rsidRDefault="00043F51" w:rsidP="00043F5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3F51" w:rsidRPr="00043F51" w:rsidRDefault="00043F51" w:rsidP="00043F5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43F51" w:rsidRPr="00043F51" w:rsidRDefault="00043F51" w:rsidP="00043F5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3F51" w:rsidRPr="00043F51" w:rsidRDefault="00043F51" w:rsidP="00043F5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43F51" w:rsidRPr="00043F51" w:rsidRDefault="00043F51" w:rsidP="00043F5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3F51">
        <w:rPr>
          <w:rFonts w:ascii="Times New Roman" w:eastAsia="Calibri" w:hAnsi="Times New Roman" w:cs="Times New Roman"/>
          <w:sz w:val="28"/>
          <w:szCs w:val="28"/>
        </w:rPr>
        <w:t>2016 г.</w:t>
      </w:r>
    </w:p>
    <w:p w:rsidR="00A338BB" w:rsidRDefault="00A338BB" w:rsidP="00F84212">
      <w:pPr>
        <w:pStyle w:val="ParagraphStyle"/>
        <w:spacing w:line="264" w:lineRule="auto"/>
        <w:ind w:firstLine="450"/>
        <w:jc w:val="center"/>
        <w:rPr>
          <w:rFonts w:ascii="Times New Roman" w:hAnsi="Times New Roman" w:cs="Times New Roman"/>
          <w:sz w:val="28"/>
          <w:szCs w:val="28"/>
        </w:rPr>
      </w:pPr>
    </w:p>
    <w:p w:rsidR="00790335" w:rsidRDefault="00790335" w:rsidP="00F84212">
      <w:pPr>
        <w:pStyle w:val="ParagraphStyle"/>
        <w:spacing w:line="264" w:lineRule="auto"/>
        <w:ind w:firstLine="450"/>
        <w:jc w:val="center"/>
        <w:rPr>
          <w:rFonts w:ascii="Times New Roman" w:hAnsi="Times New Roman" w:cs="Times New Roman"/>
          <w:sz w:val="28"/>
          <w:szCs w:val="28"/>
        </w:rPr>
      </w:pPr>
    </w:p>
    <w:p w:rsidR="00A338BB" w:rsidRDefault="00A338BB" w:rsidP="00F84212">
      <w:pPr>
        <w:pStyle w:val="ParagraphStyle"/>
        <w:spacing w:line="264" w:lineRule="auto"/>
        <w:ind w:firstLine="450"/>
        <w:jc w:val="center"/>
        <w:rPr>
          <w:rFonts w:ascii="Times New Roman" w:hAnsi="Times New Roman" w:cs="Times New Roman"/>
          <w:sz w:val="28"/>
          <w:szCs w:val="28"/>
        </w:rPr>
      </w:pPr>
    </w:p>
    <w:p w:rsidR="00F84212" w:rsidRDefault="00F84212" w:rsidP="00F84212">
      <w:pPr>
        <w:pStyle w:val="ParagraphStyle"/>
        <w:spacing w:line="264" w:lineRule="auto"/>
        <w:ind w:firstLine="4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F84212" w:rsidRDefault="00F84212" w:rsidP="00F84212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F84212" w:rsidRDefault="00F84212" w:rsidP="00EF1A00">
      <w:pPr>
        <w:pStyle w:val="ParagraphStyle"/>
        <w:spacing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Пояснительная записка…………………………………………</w:t>
      </w:r>
      <w:r w:rsidR="002844E4">
        <w:rPr>
          <w:rFonts w:ascii="Times New Roman" w:hAnsi="Times New Roman" w:cs="Times New Roman"/>
          <w:sz w:val="28"/>
          <w:szCs w:val="28"/>
        </w:rPr>
        <w:t>……………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CF02A7">
        <w:rPr>
          <w:rFonts w:ascii="Times New Roman" w:hAnsi="Times New Roman" w:cs="Times New Roman"/>
          <w:sz w:val="28"/>
          <w:szCs w:val="28"/>
        </w:rPr>
        <w:t>…3</w:t>
      </w:r>
    </w:p>
    <w:p w:rsidR="00F84212" w:rsidRDefault="00F84212" w:rsidP="00EF1A00">
      <w:pPr>
        <w:pStyle w:val="ParagraphStyle"/>
        <w:spacing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Содержание учебного предмета рисование ………</w:t>
      </w:r>
      <w:r w:rsidR="00CF02A7">
        <w:rPr>
          <w:rFonts w:ascii="Times New Roman" w:hAnsi="Times New Roman" w:cs="Times New Roman"/>
          <w:sz w:val="28"/>
          <w:szCs w:val="28"/>
        </w:rPr>
        <w:t>…………</w:t>
      </w:r>
      <w:r w:rsidR="002844E4">
        <w:rPr>
          <w:rFonts w:ascii="Times New Roman" w:hAnsi="Times New Roman" w:cs="Times New Roman"/>
          <w:sz w:val="28"/>
          <w:szCs w:val="28"/>
        </w:rPr>
        <w:t>………….</w:t>
      </w:r>
      <w:r w:rsidR="00CF02A7">
        <w:rPr>
          <w:rFonts w:ascii="Times New Roman" w:hAnsi="Times New Roman" w:cs="Times New Roman"/>
          <w:sz w:val="28"/>
          <w:szCs w:val="28"/>
        </w:rPr>
        <w:t>……</w:t>
      </w:r>
      <w:r w:rsidR="00EF1A00">
        <w:rPr>
          <w:rFonts w:ascii="Times New Roman" w:hAnsi="Times New Roman" w:cs="Times New Roman"/>
          <w:sz w:val="28"/>
          <w:szCs w:val="28"/>
        </w:rPr>
        <w:t>.</w:t>
      </w:r>
      <w:r w:rsidR="00CF02A7">
        <w:rPr>
          <w:rFonts w:ascii="Times New Roman" w:hAnsi="Times New Roman" w:cs="Times New Roman"/>
          <w:sz w:val="28"/>
          <w:szCs w:val="28"/>
        </w:rPr>
        <w:t>……...</w:t>
      </w:r>
      <w:r w:rsidR="00EF1A00">
        <w:rPr>
          <w:rFonts w:ascii="Times New Roman" w:hAnsi="Times New Roman" w:cs="Times New Roman"/>
          <w:sz w:val="28"/>
          <w:szCs w:val="28"/>
        </w:rPr>
        <w:t>4</w:t>
      </w:r>
    </w:p>
    <w:p w:rsidR="00F84212" w:rsidRDefault="00F84212" w:rsidP="00E91501">
      <w:pPr>
        <w:pStyle w:val="ParagraphStyle"/>
        <w:spacing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1A00">
        <w:rPr>
          <w:rFonts w:ascii="Times New Roman" w:hAnsi="Times New Roman" w:cs="Times New Roman"/>
          <w:sz w:val="28"/>
          <w:szCs w:val="28"/>
        </w:rPr>
        <w:t xml:space="preserve">.Учебно-методическое и материально-техническое обеспечение образовательного процесса </w:t>
      </w:r>
      <w:r w:rsidR="00E91501">
        <w:rPr>
          <w:rFonts w:ascii="Times New Roman" w:hAnsi="Times New Roman" w:cs="Times New Roman"/>
          <w:sz w:val="28"/>
          <w:szCs w:val="28"/>
        </w:rPr>
        <w:t>.</w:t>
      </w:r>
      <w:r w:rsidR="002844E4">
        <w:rPr>
          <w:rFonts w:ascii="Times New Roman" w:hAnsi="Times New Roman" w:cs="Times New Roman"/>
          <w:sz w:val="28"/>
          <w:szCs w:val="28"/>
        </w:rPr>
        <w:t>……</w:t>
      </w:r>
      <w:r w:rsidR="0001218F">
        <w:rPr>
          <w:rFonts w:ascii="Times New Roman" w:hAnsi="Times New Roman" w:cs="Times New Roman"/>
          <w:sz w:val="28"/>
          <w:szCs w:val="28"/>
        </w:rPr>
        <w:t>……………</w:t>
      </w:r>
      <w:r w:rsidR="002844E4">
        <w:rPr>
          <w:rFonts w:ascii="Times New Roman" w:hAnsi="Times New Roman" w:cs="Times New Roman"/>
          <w:sz w:val="28"/>
          <w:szCs w:val="28"/>
        </w:rPr>
        <w:t>..</w:t>
      </w:r>
      <w:r w:rsidR="0001218F">
        <w:rPr>
          <w:rFonts w:ascii="Times New Roman" w:hAnsi="Times New Roman" w:cs="Times New Roman"/>
          <w:sz w:val="28"/>
          <w:szCs w:val="28"/>
        </w:rPr>
        <w:t>.</w:t>
      </w:r>
      <w:r w:rsidR="00E91501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</w:t>
      </w:r>
      <w:r w:rsidR="0001218F">
        <w:rPr>
          <w:rFonts w:ascii="Times New Roman" w:hAnsi="Times New Roman" w:cs="Times New Roman"/>
          <w:sz w:val="28"/>
          <w:szCs w:val="28"/>
        </w:rPr>
        <w:t>.1</w:t>
      </w:r>
      <w:r w:rsidR="00E91501">
        <w:rPr>
          <w:rFonts w:ascii="Times New Roman" w:hAnsi="Times New Roman" w:cs="Times New Roman"/>
          <w:sz w:val="28"/>
          <w:szCs w:val="28"/>
        </w:rPr>
        <w:t>0</w:t>
      </w:r>
    </w:p>
    <w:p w:rsidR="00F84212" w:rsidRDefault="0002267C" w:rsidP="00EF1A00">
      <w:pPr>
        <w:pStyle w:val="ParagraphStyle"/>
        <w:spacing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F1A00">
        <w:rPr>
          <w:rFonts w:ascii="Times New Roman" w:hAnsi="Times New Roman" w:cs="Times New Roman"/>
          <w:sz w:val="28"/>
          <w:szCs w:val="28"/>
        </w:rPr>
        <w:t>Тематическое и календарно-поурочное планирование с указанием основных видов учебной деятельности обучающихся, планируемых результатов</w:t>
      </w:r>
      <w:r w:rsidR="00E91501">
        <w:rPr>
          <w:rFonts w:ascii="Times New Roman" w:hAnsi="Times New Roman" w:cs="Times New Roman"/>
          <w:sz w:val="28"/>
          <w:szCs w:val="28"/>
        </w:rPr>
        <w:t>….</w:t>
      </w:r>
      <w:r w:rsidR="002844E4">
        <w:rPr>
          <w:rFonts w:ascii="Times New Roman" w:hAnsi="Times New Roman" w:cs="Times New Roman"/>
          <w:sz w:val="28"/>
          <w:szCs w:val="28"/>
        </w:rPr>
        <w:t>……..</w:t>
      </w:r>
      <w:r w:rsidR="00A07EF6">
        <w:rPr>
          <w:rFonts w:ascii="Times New Roman" w:hAnsi="Times New Roman" w:cs="Times New Roman"/>
          <w:sz w:val="28"/>
          <w:szCs w:val="28"/>
        </w:rPr>
        <w:t>………….</w:t>
      </w:r>
      <w:r w:rsidR="00E91501">
        <w:rPr>
          <w:rFonts w:ascii="Times New Roman" w:hAnsi="Times New Roman" w:cs="Times New Roman"/>
          <w:sz w:val="28"/>
          <w:szCs w:val="28"/>
        </w:rPr>
        <w:t>1</w:t>
      </w:r>
      <w:r w:rsidR="002844E4">
        <w:rPr>
          <w:rFonts w:ascii="Times New Roman" w:hAnsi="Times New Roman" w:cs="Times New Roman"/>
          <w:sz w:val="28"/>
          <w:szCs w:val="28"/>
        </w:rPr>
        <w:t>4</w:t>
      </w:r>
    </w:p>
    <w:p w:rsidR="00F84212" w:rsidRDefault="0002267C" w:rsidP="00EF1A00">
      <w:pPr>
        <w:pStyle w:val="ParagraphStyle"/>
        <w:spacing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</w:t>
      </w:r>
      <w:r w:rsidR="00F84212">
        <w:rPr>
          <w:rFonts w:ascii="Times New Roman" w:hAnsi="Times New Roman" w:cs="Times New Roman"/>
          <w:sz w:val="28"/>
          <w:szCs w:val="28"/>
        </w:rPr>
        <w:t>онтроль и оценка достижения планируемых результатов (личностных и предметных) обучающимися</w:t>
      </w:r>
      <w:r>
        <w:rPr>
          <w:rFonts w:ascii="Times New Roman" w:hAnsi="Times New Roman" w:cs="Times New Roman"/>
          <w:sz w:val="28"/>
          <w:szCs w:val="28"/>
        </w:rPr>
        <w:t xml:space="preserve"> ……</w:t>
      </w:r>
      <w:r w:rsidR="00F6671F">
        <w:rPr>
          <w:rFonts w:ascii="Times New Roman" w:hAnsi="Times New Roman" w:cs="Times New Roman"/>
          <w:sz w:val="28"/>
          <w:szCs w:val="28"/>
        </w:rPr>
        <w:t>………………………………………………………2</w:t>
      </w:r>
      <w:r w:rsidR="00816828">
        <w:rPr>
          <w:rFonts w:ascii="Times New Roman" w:hAnsi="Times New Roman" w:cs="Times New Roman"/>
          <w:sz w:val="28"/>
          <w:szCs w:val="28"/>
        </w:rPr>
        <w:t>7</w:t>
      </w:r>
    </w:p>
    <w:p w:rsidR="00F84212" w:rsidRDefault="00F84212" w:rsidP="00735141">
      <w:pPr>
        <w:widowControl w:val="0"/>
        <w:autoSpaceDE w:val="0"/>
        <w:autoSpaceDN w:val="0"/>
        <w:adjustRightInd w:val="0"/>
        <w:spacing w:after="0"/>
        <w:ind w:left="41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4212" w:rsidRDefault="00F84212" w:rsidP="00735141">
      <w:pPr>
        <w:widowControl w:val="0"/>
        <w:autoSpaceDE w:val="0"/>
        <w:autoSpaceDN w:val="0"/>
        <w:adjustRightInd w:val="0"/>
        <w:spacing w:after="0"/>
        <w:ind w:left="41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4212" w:rsidRDefault="00F84212" w:rsidP="00735141">
      <w:pPr>
        <w:widowControl w:val="0"/>
        <w:autoSpaceDE w:val="0"/>
        <w:autoSpaceDN w:val="0"/>
        <w:adjustRightInd w:val="0"/>
        <w:spacing w:after="0"/>
        <w:ind w:left="41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4212" w:rsidRDefault="00F84212" w:rsidP="00735141">
      <w:pPr>
        <w:widowControl w:val="0"/>
        <w:autoSpaceDE w:val="0"/>
        <w:autoSpaceDN w:val="0"/>
        <w:adjustRightInd w:val="0"/>
        <w:spacing w:after="0"/>
        <w:ind w:left="41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4212" w:rsidRDefault="00F84212" w:rsidP="00735141">
      <w:pPr>
        <w:widowControl w:val="0"/>
        <w:autoSpaceDE w:val="0"/>
        <w:autoSpaceDN w:val="0"/>
        <w:adjustRightInd w:val="0"/>
        <w:spacing w:after="0"/>
        <w:ind w:left="41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267C" w:rsidRDefault="0002267C" w:rsidP="00735141">
      <w:pPr>
        <w:widowControl w:val="0"/>
        <w:autoSpaceDE w:val="0"/>
        <w:autoSpaceDN w:val="0"/>
        <w:adjustRightInd w:val="0"/>
        <w:spacing w:after="0"/>
        <w:ind w:left="41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267C" w:rsidRDefault="0002267C" w:rsidP="00735141">
      <w:pPr>
        <w:widowControl w:val="0"/>
        <w:autoSpaceDE w:val="0"/>
        <w:autoSpaceDN w:val="0"/>
        <w:adjustRightInd w:val="0"/>
        <w:spacing w:after="0"/>
        <w:ind w:left="41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267C" w:rsidRDefault="0002267C" w:rsidP="00735141">
      <w:pPr>
        <w:widowControl w:val="0"/>
        <w:autoSpaceDE w:val="0"/>
        <w:autoSpaceDN w:val="0"/>
        <w:adjustRightInd w:val="0"/>
        <w:spacing w:after="0"/>
        <w:ind w:left="41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267C" w:rsidRDefault="0002267C" w:rsidP="00735141">
      <w:pPr>
        <w:widowControl w:val="0"/>
        <w:autoSpaceDE w:val="0"/>
        <w:autoSpaceDN w:val="0"/>
        <w:adjustRightInd w:val="0"/>
        <w:spacing w:after="0"/>
        <w:ind w:left="41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267C" w:rsidRDefault="0002267C" w:rsidP="00735141">
      <w:pPr>
        <w:widowControl w:val="0"/>
        <w:autoSpaceDE w:val="0"/>
        <w:autoSpaceDN w:val="0"/>
        <w:adjustRightInd w:val="0"/>
        <w:spacing w:after="0"/>
        <w:ind w:left="41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267C" w:rsidRDefault="0002267C" w:rsidP="00735141">
      <w:pPr>
        <w:widowControl w:val="0"/>
        <w:autoSpaceDE w:val="0"/>
        <w:autoSpaceDN w:val="0"/>
        <w:adjustRightInd w:val="0"/>
        <w:spacing w:after="0"/>
        <w:ind w:left="41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267C" w:rsidRDefault="0002267C" w:rsidP="00735141">
      <w:pPr>
        <w:widowControl w:val="0"/>
        <w:autoSpaceDE w:val="0"/>
        <w:autoSpaceDN w:val="0"/>
        <w:adjustRightInd w:val="0"/>
        <w:spacing w:after="0"/>
        <w:ind w:left="41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267C" w:rsidRDefault="0002267C" w:rsidP="00735141">
      <w:pPr>
        <w:widowControl w:val="0"/>
        <w:autoSpaceDE w:val="0"/>
        <w:autoSpaceDN w:val="0"/>
        <w:adjustRightInd w:val="0"/>
        <w:spacing w:after="0"/>
        <w:ind w:left="41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267C" w:rsidRDefault="0002267C" w:rsidP="00735141">
      <w:pPr>
        <w:widowControl w:val="0"/>
        <w:autoSpaceDE w:val="0"/>
        <w:autoSpaceDN w:val="0"/>
        <w:adjustRightInd w:val="0"/>
        <w:spacing w:after="0"/>
        <w:ind w:left="41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4212" w:rsidRDefault="00F84212" w:rsidP="00735141">
      <w:pPr>
        <w:widowControl w:val="0"/>
        <w:autoSpaceDE w:val="0"/>
        <w:autoSpaceDN w:val="0"/>
        <w:adjustRightInd w:val="0"/>
        <w:spacing w:after="0"/>
        <w:ind w:left="41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4212" w:rsidRDefault="00F84212" w:rsidP="00735141">
      <w:pPr>
        <w:widowControl w:val="0"/>
        <w:autoSpaceDE w:val="0"/>
        <w:autoSpaceDN w:val="0"/>
        <w:adjustRightInd w:val="0"/>
        <w:spacing w:after="0"/>
        <w:ind w:left="41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267C" w:rsidRDefault="0002267C" w:rsidP="00735141">
      <w:pPr>
        <w:widowControl w:val="0"/>
        <w:autoSpaceDE w:val="0"/>
        <w:autoSpaceDN w:val="0"/>
        <w:adjustRightInd w:val="0"/>
        <w:spacing w:after="0"/>
        <w:ind w:left="41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267C" w:rsidRDefault="0002267C" w:rsidP="00735141">
      <w:pPr>
        <w:widowControl w:val="0"/>
        <w:autoSpaceDE w:val="0"/>
        <w:autoSpaceDN w:val="0"/>
        <w:adjustRightInd w:val="0"/>
        <w:spacing w:after="0"/>
        <w:ind w:left="41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267C" w:rsidRDefault="0002267C" w:rsidP="00735141">
      <w:pPr>
        <w:widowControl w:val="0"/>
        <w:autoSpaceDE w:val="0"/>
        <w:autoSpaceDN w:val="0"/>
        <w:adjustRightInd w:val="0"/>
        <w:spacing w:after="0"/>
        <w:ind w:left="41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267C" w:rsidRDefault="0002267C" w:rsidP="00735141">
      <w:pPr>
        <w:widowControl w:val="0"/>
        <w:autoSpaceDE w:val="0"/>
        <w:autoSpaceDN w:val="0"/>
        <w:adjustRightInd w:val="0"/>
        <w:spacing w:after="0"/>
        <w:ind w:left="41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267C" w:rsidRDefault="0002267C" w:rsidP="00735141">
      <w:pPr>
        <w:widowControl w:val="0"/>
        <w:autoSpaceDE w:val="0"/>
        <w:autoSpaceDN w:val="0"/>
        <w:adjustRightInd w:val="0"/>
        <w:spacing w:after="0"/>
        <w:ind w:left="41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267C" w:rsidRDefault="0002267C" w:rsidP="00735141">
      <w:pPr>
        <w:widowControl w:val="0"/>
        <w:autoSpaceDE w:val="0"/>
        <w:autoSpaceDN w:val="0"/>
        <w:adjustRightInd w:val="0"/>
        <w:spacing w:after="0"/>
        <w:ind w:left="41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267C" w:rsidRDefault="0002267C" w:rsidP="00735141">
      <w:pPr>
        <w:widowControl w:val="0"/>
        <w:autoSpaceDE w:val="0"/>
        <w:autoSpaceDN w:val="0"/>
        <w:adjustRightInd w:val="0"/>
        <w:spacing w:after="0"/>
        <w:ind w:left="41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267C" w:rsidRDefault="0002267C" w:rsidP="00735141">
      <w:pPr>
        <w:widowControl w:val="0"/>
        <w:autoSpaceDE w:val="0"/>
        <w:autoSpaceDN w:val="0"/>
        <w:adjustRightInd w:val="0"/>
        <w:spacing w:after="0"/>
        <w:ind w:left="41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267C" w:rsidRDefault="0002267C" w:rsidP="00735141">
      <w:pPr>
        <w:widowControl w:val="0"/>
        <w:autoSpaceDE w:val="0"/>
        <w:autoSpaceDN w:val="0"/>
        <w:adjustRightInd w:val="0"/>
        <w:spacing w:after="0"/>
        <w:ind w:left="41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267C" w:rsidRDefault="0002267C" w:rsidP="00735141">
      <w:pPr>
        <w:widowControl w:val="0"/>
        <w:autoSpaceDE w:val="0"/>
        <w:autoSpaceDN w:val="0"/>
        <w:adjustRightInd w:val="0"/>
        <w:spacing w:after="0"/>
        <w:ind w:left="41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1A00" w:rsidRDefault="00EF1A00" w:rsidP="00EF1A00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1A00" w:rsidRDefault="00EF1A00" w:rsidP="00EF1A00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1501" w:rsidRDefault="00E91501" w:rsidP="00EF1A00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5141" w:rsidRPr="00C15E7A" w:rsidRDefault="00436B13" w:rsidP="00F07B99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1. </w:t>
      </w:r>
      <w:r w:rsidR="00735141" w:rsidRPr="00C15E7A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224BDE" w:rsidRPr="001839E6" w:rsidRDefault="00224BDE" w:rsidP="00F07B99">
      <w:pPr>
        <w:spacing w:after="0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9E6">
        <w:rPr>
          <w:rFonts w:ascii="Times New Roman" w:eastAsia="Times New Roman" w:hAnsi="Times New Roman" w:cs="Times New Roman"/>
          <w:sz w:val="28"/>
          <w:szCs w:val="28"/>
        </w:rPr>
        <w:t>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расстройствами аутистического спектра (вариант 8.3)</w:t>
      </w:r>
      <w:r w:rsidR="006325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2116">
        <w:rPr>
          <w:rFonts w:ascii="Times New Roman" w:eastAsia="Times New Roman" w:hAnsi="Times New Roman" w:cs="Times New Roman"/>
          <w:sz w:val="28"/>
          <w:szCs w:val="28"/>
        </w:rPr>
        <w:t>г</w:t>
      </w:r>
      <w:r w:rsidR="006325D1">
        <w:rPr>
          <w:rFonts w:ascii="Times New Roman" w:eastAsia="Times New Roman" w:hAnsi="Times New Roman" w:cs="Times New Roman"/>
          <w:sz w:val="28"/>
          <w:szCs w:val="28"/>
        </w:rPr>
        <w:t xml:space="preserve">осударственного </w:t>
      </w:r>
      <w:r w:rsidR="0079033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325D1">
        <w:rPr>
          <w:rFonts w:ascii="Times New Roman" w:eastAsia="Times New Roman" w:hAnsi="Times New Roman" w:cs="Times New Roman"/>
          <w:sz w:val="28"/>
          <w:szCs w:val="28"/>
        </w:rPr>
        <w:t xml:space="preserve">азенного </w:t>
      </w:r>
      <w:r w:rsidR="0079033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325D1">
        <w:rPr>
          <w:rFonts w:ascii="Times New Roman" w:eastAsia="Times New Roman" w:hAnsi="Times New Roman" w:cs="Times New Roman"/>
          <w:sz w:val="28"/>
          <w:szCs w:val="28"/>
        </w:rPr>
        <w:t xml:space="preserve">бщеобразовательного </w:t>
      </w:r>
      <w:r w:rsidR="0079033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325D1">
        <w:rPr>
          <w:rFonts w:ascii="Times New Roman" w:eastAsia="Times New Roman" w:hAnsi="Times New Roman" w:cs="Times New Roman"/>
          <w:sz w:val="28"/>
          <w:szCs w:val="28"/>
        </w:rPr>
        <w:t>чреждения «Волгоградская школа – интернат №5»</w:t>
      </w:r>
      <w:r w:rsidRPr="001839E6">
        <w:rPr>
          <w:rFonts w:ascii="Times New Roman" w:eastAsia="Times New Roman" w:hAnsi="Times New Roman" w:cs="Times New Roman"/>
          <w:sz w:val="28"/>
          <w:szCs w:val="28"/>
        </w:rPr>
        <w:t>, предъявляемыми к структуре, условиям реализации и планируемым результатам освоения адаптивной основной общеобразовательной программе начального общего образования обучающихся с расстройствами аутистического спектра (вариант 8.3)</w:t>
      </w:r>
    </w:p>
    <w:p w:rsidR="00224BDE" w:rsidRPr="001839E6" w:rsidRDefault="00224BDE" w:rsidP="00F07B99">
      <w:pPr>
        <w:spacing w:after="0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9E6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Рабочая программа по </w:t>
      </w:r>
      <w:r w:rsidR="00735141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рисованию</w:t>
      </w:r>
      <w:r w:rsidRPr="001839E6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 рассчитана на 4 года обучения.</w:t>
      </w:r>
    </w:p>
    <w:p w:rsidR="00735141" w:rsidRPr="00735141" w:rsidRDefault="00735141" w:rsidP="00F07B99">
      <w:pPr>
        <w:spacing w:after="0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141">
        <w:rPr>
          <w:rFonts w:ascii="Times New Roman" w:eastAsia="Times New Roman" w:hAnsi="Times New Roman" w:cs="Times New Roman"/>
          <w:sz w:val="28"/>
          <w:szCs w:val="28"/>
        </w:rPr>
        <w:t>Рисование как учебный предмет направлен на формирование у обучающихся с РАС знаний об основах изобразительного искусства, оказывает большое значение на их эстетическое развитие.</w:t>
      </w:r>
    </w:p>
    <w:p w:rsidR="00735141" w:rsidRPr="00735141" w:rsidRDefault="00735141" w:rsidP="00F07B99">
      <w:pPr>
        <w:spacing w:after="0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141">
        <w:rPr>
          <w:rFonts w:ascii="Times New Roman" w:eastAsia="Times New Roman" w:hAnsi="Times New Roman" w:cs="Times New Roman"/>
          <w:sz w:val="28"/>
          <w:szCs w:val="28"/>
        </w:rPr>
        <w:t>Название учебного   предмета   «Рисование»   является   неслучайным, поскольку именно рисунок является основой живописи, графики, скульптуры, декоративно-прикладного искусства. В программу по рисованию включены беседы с обучающимися о содержании произведений изобразительного искусства.</w:t>
      </w:r>
    </w:p>
    <w:p w:rsidR="00735141" w:rsidRPr="00735141" w:rsidRDefault="00735141" w:rsidP="00F07B99">
      <w:pPr>
        <w:spacing w:after="0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141">
        <w:rPr>
          <w:rFonts w:ascii="Times New Roman" w:eastAsia="Times New Roman" w:hAnsi="Times New Roman" w:cs="Times New Roman"/>
          <w:sz w:val="28"/>
          <w:szCs w:val="28"/>
        </w:rPr>
        <w:t>Изобразительная деятельность обучающихся с РАС обеспечивается восприятием ими окружающей реальной действительности, которая становится для них источником необходимых впечатлений, представлений и знаний.</w:t>
      </w:r>
    </w:p>
    <w:p w:rsidR="00735141" w:rsidRPr="00735141" w:rsidRDefault="00735141" w:rsidP="00F07B99">
      <w:pPr>
        <w:spacing w:after="0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141">
        <w:rPr>
          <w:rFonts w:ascii="Times New Roman" w:eastAsia="Times New Roman" w:hAnsi="Times New Roman" w:cs="Times New Roman"/>
          <w:sz w:val="28"/>
          <w:szCs w:val="28"/>
        </w:rPr>
        <w:t>Изобразительная грамотность делает представления обучающихся более полными, четкими, прочными и становится одним из необходимых условий всестороннего развития их личности.</w:t>
      </w:r>
    </w:p>
    <w:p w:rsidR="00735141" w:rsidRPr="00735141" w:rsidRDefault="00735141" w:rsidP="00F07B99">
      <w:pPr>
        <w:spacing w:after="0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141">
        <w:rPr>
          <w:rFonts w:ascii="Times New Roman" w:eastAsia="Times New Roman" w:hAnsi="Times New Roman" w:cs="Times New Roman"/>
          <w:sz w:val="28"/>
          <w:szCs w:val="28"/>
        </w:rPr>
        <w:t>Основная цель изучения данного предмета заключается в обучении школьников с РАС элементарным основам рисунка; формировании умений и навыков в рисовании с натуры, по памяти, по представлению; в развитии зрительного восприятия, умений различать форму, цвет предметов и их положение в пространстве; обучении умению видеть прекрасное в жизни и искусстве, а также в развитии умения пользоваться полученными практическими навыками в повседневной жизни.</w:t>
      </w:r>
    </w:p>
    <w:p w:rsidR="00735141" w:rsidRPr="00735141" w:rsidRDefault="00735141" w:rsidP="00F07B99">
      <w:pPr>
        <w:spacing w:after="0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141">
        <w:rPr>
          <w:rFonts w:ascii="Times New Roman" w:eastAsia="Times New Roman" w:hAnsi="Times New Roman" w:cs="Times New Roman"/>
          <w:sz w:val="28"/>
          <w:szCs w:val="28"/>
        </w:rPr>
        <w:t>Основные задачи изучения предмета:</w:t>
      </w:r>
    </w:p>
    <w:p w:rsidR="00735141" w:rsidRPr="00735141" w:rsidRDefault="00735141" w:rsidP="00D62B5F">
      <w:pPr>
        <w:numPr>
          <w:ilvl w:val="0"/>
          <w:numId w:val="9"/>
        </w:numPr>
        <w:tabs>
          <w:tab w:val="left" w:pos="709"/>
        </w:tabs>
        <w:spacing w:after="0"/>
        <w:ind w:left="0" w:firstLine="283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14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в</w:t>
      </w:r>
      <w:r w:rsidRPr="00735141">
        <w:rPr>
          <w:rFonts w:ascii="Times New Roman" w:eastAsia="Times New Roman" w:hAnsi="Times New Roman" w:cs="Times New Roman"/>
          <w:sz w:val="28"/>
          <w:szCs w:val="28"/>
        </w:rPr>
        <w:t>оспитание интереса к рисованию и рисункам.</w:t>
      </w:r>
    </w:p>
    <w:p w:rsidR="00735141" w:rsidRPr="00735141" w:rsidRDefault="00735141" w:rsidP="00D62B5F">
      <w:pPr>
        <w:numPr>
          <w:ilvl w:val="0"/>
          <w:numId w:val="9"/>
        </w:numPr>
        <w:tabs>
          <w:tab w:val="left" w:pos="709"/>
        </w:tabs>
        <w:spacing w:after="0"/>
        <w:ind w:left="0" w:firstLine="283"/>
        <w:contextualSpacing/>
        <w:mirrorIndents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bookmarkStart w:id="0" w:name="page447"/>
      <w:bookmarkEnd w:id="0"/>
      <w:r w:rsidRPr="00735141">
        <w:rPr>
          <w:rFonts w:ascii="Times New Roman" w:eastAsia="Times New Roman" w:hAnsi="Times New Roman" w:cs="Times New Roman"/>
          <w:color w:val="00000A"/>
          <w:sz w:val="28"/>
          <w:szCs w:val="28"/>
        </w:rPr>
        <w:t>р</w:t>
      </w:r>
      <w:r w:rsidRPr="00735141">
        <w:rPr>
          <w:rFonts w:ascii="Times New Roman" w:eastAsia="Times New Roman" w:hAnsi="Times New Roman" w:cs="Times New Roman"/>
          <w:sz w:val="28"/>
          <w:szCs w:val="28"/>
        </w:rPr>
        <w:t xml:space="preserve">аскрытие практического значения рисования в жизни человека иформирование умения пользоваться рисунком в трудовой, общественно полезной деятельности. </w:t>
      </w:r>
    </w:p>
    <w:p w:rsidR="00735141" w:rsidRPr="00735141" w:rsidRDefault="00735141" w:rsidP="00D62B5F">
      <w:pPr>
        <w:numPr>
          <w:ilvl w:val="0"/>
          <w:numId w:val="10"/>
        </w:numPr>
        <w:tabs>
          <w:tab w:val="left" w:pos="709"/>
        </w:tabs>
        <w:spacing w:after="0"/>
        <w:ind w:left="0" w:firstLine="283"/>
        <w:contextualSpacing/>
        <w:mirrorIndents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35141">
        <w:rPr>
          <w:rFonts w:ascii="Times New Roman" w:eastAsia="Times New Roman" w:hAnsi="Times New Roman" w:cs="Times New Roman"/>
          <w:color w:val="00000A"/>
          <w:sz w:val="28"/>
          <w:szCs w:val="28"/>
        </w:rPr>
        <w:t>в</w:t>
      </w:r>
      <w:r w:rsidRPr="00735141">
        <w:rPr>
          <w:rFonts w:ascii="Times New Roman" w:eastAsia="Times New Roman" w:hAnsi="Times New Roman" w:cs="Times New Roman"/>
          <w:sz w:val="28"/>
          <w:szCs w:val="28"/>
        </w:rPr>
        <w:t xml:space="preserve">оспитание эстетического чувства и понимания красоты окружающегомира, художественного вкуса. </w:t>
      </w:r>
    </w:p>
    <w:p w:rsidR="00735141" w:rsidRPr="00735141" w:rsidRDefault="00735141" w:rsidP="00D62B5F">
      <w:pPr>
        <w:numPr>
          <w:ilvl w:val="0"/>
          <w:numId w:val="10"/>
        </w:numPr>
        <w:tabs>
          <w:tab w:val="left" w:pos="709"/>
        </w:tabs>
        <w:spacing w:after="0"/>
        <w:ind w:left="0" w:firstLine="283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141">
        <w:rPr>
          <w:rFonts w:ascii="Times New Roman" w:eastAsia="Times New Roman" w:hAnsi="Times New Roman" w:cs="Times New Roman"/>
          <w:sz w:val="28"/>
          <w:szCs w:val="28"/>
        </w:rPr>
        <w:t>формирование элементарных знаний о видах и жанрах изобразительного искусства искусствах. Расширение художественно</w:t>
      </w:r>
      <w:r w:rsidR="00C15E7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35141">
        <w:rPr>
          <w:rFonts w:ascii="Times New Roman" w:eastAsia="Times New Roman" w:hAnsi="Times New Roman" w:cs="Times New Roman"/>
          <w:sz w:val="28"/>
          <w:szCs w:val="28"/>
        </w:rPr>
        <w:t>эстетического кругозора;</w:t>
      </w:r>
    </w:p>
    <w:p w:rsidR="00735141" w:rsidRPr="00735141" w:rsidRDefault="00735141" w:rsidP="00D62B5F">
      <w:pPr>
        <w:numPr>
          <w:ilvl w:val="0"/>
          <w:numId w:val="10"/>
        </w:numPr>
        <w:tabs>
          <w:tab w:val="left" w:pos="709"/>
        </w:tabs>
        <w:spacing w:after="0"/>
        <w:ind w:left="0" w:firstLine="283"/>
        <w:contextualSpacing/>
        <w:mirrorIndents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35141"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>р</w:t>
      </w:r>
      <w:r w:rsidRPr="00735141">
        <w:rPr>
          <w:rFonts w:ascii="Times New Roman" w:eastAsia="Times New Roman" w:hAnsi="Times New Roman" w:cs="Times New Roman"/>
          <w:sz w:val="28"/>
          <w:szCs w:val="28"/>
        </w:rPr>
        <w:t xml:space="preserve">азвитие эмоционального восприятия произведений искусства,уменияанализировать их содержание и формулировать своего мнения о них. </w:t>
      </w:r>
    </w:p>
    <w:p w:rsidR="00735141" w:rsidRPr="00735141" w:rsidRDefault="00735141" w:rsidP="00D62B5F">
      <w:pPr>
        <w:numPr>
          <w:ilvl w:val="0"/>
          <w:numId w:val="10"/>
        </w:numPr>
        <w:tabs>
          <w:tab w:val="left" w:pos="709"/>
        </w:tabs>
        <w:spacing w:after="0"/>
        <w:ind w:left="0" w:firstLine="283"/>
        <w:contextualSpacing/>
        <w:mirrorIndents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35141">
        <w:rPr>
          <w:rFonts w:ascii="Times New Roman" w:eastAsia="Times New Roman" w:hAnsi="Times New Roman" w:cs="Times New Roman"/>
          <w:color w:val="00000A"/>
          <w:sz w:val="28"/>
          <w:szCs w:val="28"/>
        </w:rPr>
        <w:t>о</w:t>
      </w:r>
      <w:r w:rsidRPr="00735141">
        <w:rPr>
          <w:rFonts w:ascii="Times New Roman" w:eastAsia="Times New Roman" w:hAnsi="Times New Roman" w:cs="Times New Roman"/>
          <w:sz w:val="28"/>
          <w:szCs w:val="28"/>
        </w:rPr>
        <w:t xml:space="preserve">знакомление с основными техническими приемами работы сизобразительными материалами, в том числе и работе в смешанной технике; </w:t>
      </w:r>
    </w:p>
    <w:p w:rsidR="00735141" w:rsidRPr="00735141" w:rsidRDefault="00735141" w:rsidP="00D62B5F">
      <w:pPr>
        <w:numPr>
          <w:ilvl w:val="0"/>
          <w:numId w:val="10"/>
        </w:numPr>
        <w:tabs>
          <w:tab w:val="left" w:pos="709"/>
        </w:tabs>
        <w:spacing w:after="0"/>
        <w:ind w:left="0" w:firstLine="283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141">
        <w:rPr>
          <w:rFonts w:ascii="Times New Roman" w:eastAsia="Times New Roman" w:hAnsi="Times New Roman" w:cs="Times New Roman"/>
          <w:color w:val="00000A"/>
          <w:sz w:val="28"/>
          <w:szCs w:val="28"/>
        </w:rPr>
        <w:t>о</w:t>
      </w:r>
      <w:r w:rsidRPr="00735141">
        <w:rPr>
          <w:rFonts w:ascii="Times New Roman" w:eastAsia="Times New Roman" w:hAnsi="Times New Roman" w:cs="Times New Roman"/>
          <w:sz w:val="28"/>
          <w:szCs w:val="28"/>
        </w:rPr>
        <w:t>бучение правилам композиции,</w:t>
      </w:r>
      <w:r w:rsidR="009F74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5141">
        <w:rPr>
          <w:rFonts w:ascii="Times New Roman" w:eastAsia="Times New Roman" w:hAnsi="Times New Roman" w:cs="Times New Roman"/>
          <w:sz w:val="28"/>
          <w:szCs w:val="28"/>
        </w:rPr>
        <w:t>цветоведения,</w:t>
      </w:r>
      <w:r w:rsidR="009F74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5141">
        <w:rPr>
          <w:rFonts w:ascii="Times New Roman" w:eastAsia="Times New Roman" w:hAnsi="Times New Roman" w:cs="Times New Roman"/>
          <w:sz w:val="28"/>
          <w:szCs w:val="28"/>
        </w:rPr>
        <w:t>построения орнамента</w:t>
      </w:r>
      <w:r w:rsidR="00C15E7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735141">
        <w:rPr>
          <w:rFonts w:ascii="Times New Roman" w:eastAsia="Times New Roman" w:hAnsi="Times New Roman" w:cs="Times New Roman"/>
          <w:sz w:val="28"/>
          <w:szCs w:val="28"/>
        </w:rPr>
        <w:t xml:space="preserve">др. </w:t>
      </w:r>
    </w:p>
    <w:p w:rsidR="00735141" w:rsidRPr="00735141" w:rsidRDefault="00735141" w:rsidP="00D62B5F">
      <w:pPr>
        <w:numPr>
          <w:ilvl w:val="0"/>
          <w:numId w:val="10"/>
        </w:numPr>
        <w:tabs>
          <w:tab w:val="left" w:pos="709"/>
        </w:tabs>
        <w:spacing w:after="0"/>
        <w:ind w:left="0" w:firstLine="283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141">
        <w:rPr>
          <w:rFonts w:ascii="Times New Roman" w:eastAsia="Times New Roman" w:hAnsi="Times New Roman" w:cs="Times New Roman"/>
          <w:color w:val="00000A"/>
          <w:sz w:val="28"/>
          <w:szCs w:val="28"/>
        </w:rPr>
        <w:t>о</w:t>
      </w:r>
      <w:r w:rsidRPr="00735141">
        <w:rPr>
          <w:rFonts w:ascii="Times New Roman" w:eastAsia="Times New Roman" w:hAnsi="Times New Roman" w:cs="Times New Roman"/>
          <w:sz w:val="28"/>
          <w:szCs w:val="28"/>
        </w:rPr>
        <w:t>бучение   разным   видам   рисования(рисованию   с   натуры,тематическому и декоративному рисованию).</w:t>
      </w:r>
    </w:p>
    <w:p w:rsidR="00735141" w:rsidRPr="00735141" w:rsidRDefault="00735141" w:rsidP="00D62B5F">
      <w:pPr>
        <w:numPr>
          <w:ilvl w:val="0"/>
          <w:numId w:val="10"/>
        </w:numPr>
        <w:tabs>
          <w:tab w:val="left" w:pos="709"/>
        </w:tabs>
        <w:spacing w:after="0"/>
        <w:ind w:left="0" w:firstLine="283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141">
        <w:rPr>
          <w:rFonts w:ascii="Times New Roman" w:eastAsia="Times New Roman" w:hAnsi="Times New Roman" w:cs="Times New Roman"/>
          <w:color w:val="00000A"/>
          <w:sz w:val="28"/>
          <w:szCs w:val="28"/>
        </w:rPr>
        <w:t>ф</w:t>
      </w:r>
      <w:r w:rsidRPr="00735141">
        <w:rPr>
          <w:rFonts w:ascii="Times New Roman" w:eastAsia="Times New Roman" w:hAnsi="Times New Roman" w:cs="Times New Roman"/>
          <w:sz w:val="28"/>
          <w:szCs w:val="28"/>
        </w:rPr>
        <w:t xml:space="preserve">ормирование умения создавать простейшие художественные образыпроцессе рисования с натуры, по памяти, представлению и воображению. </w:t>
      </w:r>
    </w:p>
    <w:p w:rsidR="00735141" w:rsidRPr="00735141" w:rsidRDefault="00735141" w:rsidP="00D62B5F">
      <w:pPr>
        <w:numPr>
          <w:ilvl w:val="0"/>
          <w:numId w:val="10"/>
        </w:numPr>
        <w:tabs>
          <w:tab w:val="left" w:pos="709"/>
        </w:tabs>
        <w:spacing w:after="0"/>
        <w:ind w:left="0" w:firstLine="283"/>
        <w:contextualSpacing/>
        <w:mirrorIndents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35141">
        <w:rPr>
          <w:rFonts w:ascii="Times New Roman" w:eastAsia="Times New Roman" w:hAnsi="Times New Roman" w:cs="Times New Roman"/>
          <w:color w:val="00000A"/>
          <w:sz w:val="28"/>
          <w:szCs w:val="28"/>
        </w:rPr>
        <w:t>в</w:t>
      </w:r>
      <w:r w:rsidRPr="00735141">
        <w:rPr>
          <w:rFonts w:ascii="Times New Roman" w:eastAsia="Times New Roman" w:hAnsi="Times New Roman" w:cs="Times New Roman"/>
          <w:sz w:val="28"/>
          <w:szCs w:val="28"/>
        </w:rPr>
        <w:t xml:space="preserve">оспитание у учащихся умения согласованно и продуктивно работать вгруппах, выполняя определенный этап работы для получения результата общей изобразительной деятельности (коллективное рисование). </w:t>
      </w:r>
    </w:p>
    <w:p w:rsidR="00735141" w:rsidRPr="00735141" w:rsidRDefault="00735141" w:rsidP="00D62B5F">
      <w:pPr>
        <w:tabs>
          <w:tab w:val="left" w:pos="709"/>
        </w:tabs>
        <w:spacing w:after="0"/>
        <w:ind w:firstLine="283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141">
        <w:rPr>
          <w:rFonts w:ascii="Times New Roman" w:eastAsia="Times New Roman" w:hAnsi="Times New Roman" w:cs="Times New Roman"/>
          <w:sz w:val="28"/>
          <w:szCs w:val="28"/>
        </w:rPr>
        <w:t>Коррекция недостатков психического и физического развития с учетом их возрастных особенностей, которая предусматривает:</w:t>
      </w:r>
    </w:p>
    <w:p w:rsidR="00735141" w:rsidRPr="00735141" w:rsidRDefault="00735141" w:rsidP="00D62B5F">
      <w:pPr>
        <w:numPr>
          <w:ilvl w:val="0"/>
          <w:numId w:val="11"/>
        </w:numPr>
        <w:tabs>
          <w:tab w:val="left" w:pos="709"/>
        </w:tabs>
        <w:spacing w:after="0"/>
        <w:ind w:left="0" w:firstLine="283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141">
        <w:rPr>
          <w:rFonts w:ascii="Times New Roman" w:eastAsia="Times New Roman" w:hAnsi="Times New Roman" w:cs="Times New Roman"/>
          <w:sz w:val="28"/>
          <w:szCs w:val="28"/>
        </w:rPr>
        <w:t>совершенствование   правильного   восприятия   формы,   строения, величины, цвета предметов, их положения в пространстве;</w:t>
      </w:r>
    </w:p>
    <w:p w:rsidR="00735141" w:rsidRPr="00735141" w:rsidRDefault="00735141" w:rsidP="00D62B5F">
      <w:pPr>
        <w:numPr>
          <w:ilvl w:val="0"/>
          <w:numId w:val="11"/>
        </w:numPr>
        <w:tabs>
          <w:tab w:val="left" w:pos="709"/>
        </w:tabs>
        <w:spacing w:after="0"/>
        <w:ind w:left="0" w:firstLine="283"/>
        <w:contextualSpacing/>
        <w:mirrorIndents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3514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развитие </w:t>
      </w:r>
      <w:r w:rsidRPr="00735141">
        <w:rPr>
          <w:rFonts w:ascii="Times New Roman" w:eastAsia="Times New Roman" w:hAnsi="Times New Roman" w:cs="Times New Roman"/>
          <w:sz w:val="28"/>
          <w:szCs w:val="28"/>
        </w:rPr>
        <w:t xml:space="preserve">умения находить в изображаемом предмете существенныепризнаки, устанавливать сходство и различие между предметами; </w:t>
      </w:r>
    </w:p>
    <w:p w:rsidR="00735141" w:rsidRPr="00735141" w:rsidRDefault="00735141" w:rsidP="00D62B5F">
      <w:pPr>
        <w:numPr>
          <w:ilvl w:val="0"/>
          <w:numId w:val="11"/>
        </w:numPr>
        <w:tabs>
          <w:tab w:val="left" w:pos="709"/>
        </w:tabs>
        <w:spacing w:after="0"/>
        <w:ind w:left="0" w:firstLine="283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141">
        <w:rPr>
          <w:rFonts w:ascii="Times New Roman" w:eastAsia="Times New Roman" w:hAnsi="Times New Roman" w:cs="Times New Roman"/>
          <w:sz w:val="28"/>
          <w:szCs w:val="28"/>
        </w:rPr>
        <w:t>развитие    аналитических    способностей,    операций    сравнения,  обобщения; формирование умения ориентироваться в задании, планировании работы, последовательном выполнении рисунка, контроле своих действий;</w:t>
      </w:r>
    </w:p>
    <w:p w:rsidR="0002267C" w:rsidRDefault="00735141" w:rsidP="00D62B5F">
      <w:pPr>
        <w:numPr>
          <w:ilvl w:val="0"/>
          <w:numId w:val="11"/>
        </w:numPr>
        <w:tabs>
          <w:tab w:val="num" w:pos="540"/>
          <w:tab w:val="left" w:pos="709"/>
        </w:tabs>
        <w:spacing w:after="0"/>
        <w:ind w:left="0" w:firstLine="283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ge449"/>
      <w:bookmarkEnd w:id="1"/>
      <w:r w:rsidRPr="0002267C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совершенствование    </w:t>
      </w:r>
      <w:r w:rsidRPr="0002267C">
        <w:rPr>
          <w:rFonts w:ascii="Times New Roman" w:eastAsia="Times New Roman" w:hAnsi="Times New Roman" w:cs="Times New Roman"/>
          <w:sz w:val="28"/>
          <w:szCs w:val="28"/>
        </w:rPr>
        <w:t>ручной    моторики;улучшение    зрительно</w:t>
      </w:r>
      <w:r w:rsidR="0002267C" w:rsidRPr="0002267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2267C">
        <w:rPr>
          <w:rFonts w:ascii="Times New Roman" w:eastAsia="Times New Roman" w:hAnsi="Times New Roman" w:cs="Times New Roman"/>
          <w:sz w:val="28"/>
          <w:szCs w:val="28"/>
        </w:rPr>
        <w:t>двигательной координации путем использования вариативных и многократно повторяющихся действий с применением разнообразного изобразительного материала.</w:t>
      </w:r>
    </w:p>
    <w:p w:rsidR="00735141" w:rsidRPr="0002267C" w:rsidRDefault="0002267C" w:rsidP="00D62B5F">
      <w:pPr>
        <w:numPr>
          <w:ilvl w:val="0"/>
          <w:numId w:val="11"/>
        </w:numPr>
        <w:tabs>
          <w:tab w:val="num" w:pos="540"/>
          <w:tab w:val="left" w:pos="709"/>
        </w:tabs>
        <w:spacing w:after="0"/>
        <w:ind w:left="0" w:firstLine="283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67C">
        <w:rPr>
          <w:rFonts w:ascii="Times New Roman" w:eastAsia="Times New Roman" w:hAnsi="Times New Roman" w:cs="Times New Roman"/>
          <w:sz w:val="28"/>
          <w:szCs w:val="28"/>
        </w:rPr>
        <w:t xml:space="preserve">развитие зрительной </w:t>
      </w:r>
      <w:r w:rsidR="00735141" w:rsidRPr="0002267C">
        <w:rPr>
          <w:rFonts w:ascii="Times New Roman" w:eastAsia="Times New Roman" w:hAnsi="Times New Roman" w:cs="Times New Roman"/>
          <w:sz w:val="28"/>
          <w:szCs w:val="28"/>
        </w:rPr>
        <w:t>памяти,внимания,наблюдательности,образногопредставления и воображения.</w:t>
      </w:r>
    </w:p>
    <w:p w:rsidR="00E45AA4" w:rsidRDefault="00E45AA4" w:rsidP="00EF1A0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E7A" w:rsidRPr="00C15E7A" w:rsidRDefault="00C15E7A" w:rsidP="00043F5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5E7A">
        <w:rPr>
          <w:rFonts w:ascii="Times New Roman" w:hAnsi="Times New Roman" w:cs="Times New Roman"/>
          <w:b/>
          <w:sz w:val="28"/>
          <w:szCs w:val="28"/>
        </w:rPr>
        <w:t>2. Содержание учебного предмета рисование</w:t>
      </w:r>
    </w:p>
    <w:p w:rsidR="00735141" w:rsidRPr="00F6671F" w:rsidRDefault="00735141" w:rsidP="00043F5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71F">
        <w:rPr>
          <w:rFonts w:ascii="Times New Roman" w:eastAsia="Times New Roman" w:hAnsi="Times New Roman" w:cs="Times New Roman"/>
          <w:sz w:val="28"/>
          <w:szCs w:val="28"/>
        </w:rPr>
        <w:t>Подготовительный период обучения</w:t>
      </w:r>
      <w:r w:rsidR="00F667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5141" w:rsidRPr="00C15E7A" w:rsidRDefault="00735141" w:rsidP="00043F5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E7A">
        <w:rPr>
          <w:rFonts w:ascii="Times New Roman" w:eastAsia="Times New Roman" w:hAnsi="Times New Roman" w:cs="Times New Roman"/>
          <w:iCs/>
          <w:sz w:val="28"/>
          <w:szCs w:val="28"/>
        </w:rPr>
        <w:t xml:space="preserve">Организация рабочего места: </w:t>
      </w:r>
      <w:r w:rsidRPr="00C15E7A">
        <w:rPr>
          <w:rFonts w:ascii="Times New Roman" w:eastAsia="Times New Roman" w:hAnsi="Times New Roman" w:cs="Times New Roman"/>
          <w:sz w:val="28"/>
          <w:szCs w:val="28"/>
        </w:rPr>
        <w:t>правильно размещать на рабочем столенеобходимые для работы художественные материалы, инструменты и приспособления, аккуратно убирать их после работы, сохранять прядок на рабочем столе в процессе рисования и др.</w:t>
      </w:r>
    </w:p>
    <w:p w:rsidR="00735141" w:rsidRPr="00C15E7A" w:rsidRDefault="00735141" w:rsidP="00043F5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E7A">
        <w:rPr>
          <w:rFonts w:ascii="Times New Roman" w:eastAsia="Times New Roman" w:hAnsi="Times New Roman" w:cs="Times New Roman"/>
          <w:iCs/>
          <w:sz w:val="28"/>
          <w:szCs w:val="28"/>
        </w:rPr>
        <w:t xml:space="preserve">Обучение приемам работы с подвижной аппликацией </w:t>
      </w:r>
      <w:r w:rsidRPr="00C15E7A">
        <w:rPr>
          <w:rFonts w:ascii="Times New Roman" w:eastAsia="Times New Roman" w:hAnsi="Times New Roman" w:cs="Times New Roman"/>
          <w:sz w:val="28"/>
          <w:szCs w:val="28"/>
        </w:rPr>
        <w:t>с целью подготовкидетей к рисованию и развития умения целостного восприятия объекта:</w:t>
      </w:r>
    </w:p>
    <w:p w:rsidR="00735141" w:rsidRPr="00735141" w:rsidRDefault="00735141" w:rsidP="00043F51">
      <w:pPr>
        <w:numPr>
          <w:ilvl w:val="0"/>
          <w:numId w:val="12"/>
        </w:numPr>
        <w:tabs>
          <w:tab w:val="num" w:pos="-284"/>
          <w:tab w:val="left" w:pos="709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141">
        <w:rPr>
          <w:rFonts w:ascii="Times New Roman" w:eastAsia="Times New Roman" w:hAnsi="Times New Roman" w:cs="Times New Roman"/>
          <w:sz w:val="28"/>
          <w:szCs w:val="28"/>
        </w:rPr>
        <w:t xml:space="preserve">складывание целого изображения из его частей; </w:t>
      </w:r>
    </w:p>
    <w:p w:rsidR="00735141" w:rsidRPr="00735141" w:rsidRDefault="00735141" w:rsidP="00043F51">
      <w:pPr>
        <w:numPr>
          <w:ilvl w:val="0"/>
          <w:numId w:val="12"/>
        </w:numPr>
        <w:tabs>
          <w:tab w:val="num" w:pos="-284"/>
          <w:tab w:val="left" w:pos="709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141">
        <w:rPr>
          <w:rFonts w:ascii="Times New Roman" w:eastAsia="Times New Roman" w:hAnsi="Times New Roman" w:cs="Times New Roman"/>
          <w:sz w:val="28"/>
          <w:szCs w:val="28"/>
        </w:rPr>
        <w:t xml:space="preserve">составление по образцу композиции из нескольких объектов; </w:t>
      </w:r>
    </w:p>
    <w:p w:rsidR="00735141" w:rsidRPr="00735141" w:rsidRDefault="00735141" w:rsidP="00043F51">
      <w:pPr>
        <w:numPr>
          <w:ilvl w:val="0"/>
          <w:numId w:val="12"/>
        </w:numPr>
        <w:tabs>
          <w:tab w:val="num" w:pos="-284"/>
          <w:tab w:val="left" w:pos="709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14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совмещение аппликационного изображения объекта с контурным рисунком геометрической фигуры и т.п. </w:t>
      </w:r>
    </w:p>
    <w:p w:rsidR="00735141" w:rsidRPr="00C15E7A" w:rsidRDefault="00735141" w:rsidP="00043F5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E7A">
        <w:rPr>
          <w:rFonts w:ascii="Times New Roman" w:eastAsia="Times New Roman" w:hAnsi="Times New Roman" w:cs="Times New Roman"/>
          <w:iCs/>
          <w:sz w:val="28"/>
          <w:szCs w:val="28"/>
        </w:rPr>
        <w:t xml:space="preserve">Различение формы предметов и геометрических фигур </w:t>
      </w:r>
      <w:r w:rsidRPr="00C15E7A">
        <w:rPr>
          <w:rFonts w:ascii="Times New Roman" w:eastAsia="Times New Roman" w:hAnsi="Times New Roman" w:cs="Times New Roman"/>
          <w:sz w:val="28"/>
          <w:szCs w:val="28"/>
        </w:rPr>
        <w:t>при помощизрения, осязания и обводящих движений руки, узнавание и называние основных геометрических фигур и тел (круг, квадрат, прямоугольник, шар, куб).</w:t>
      </w:r>
    </w:p>
    <w:p w:rsidR="00735141" w:rsidRPr="00C15E7A" w:rsidRDefault="00735141" w:rsidP="00043F5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E7A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графических представлений формы предметов и геометрических фигур </w:t>
      </w:r>
      <w:r w:rsidRPr="00C15E7A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C15E7A">
        <w:rPr>
          <w:rFonts w:ascii="Times New Roman" w:eastAsia="Times New Roman" w:hAnsi="Times New Roman" w:cs="Times New Roman"/>
          <w:sz w:val="28"/>
          <w:szCs w:val="28"/>
        </w:rPr>
        <w:t>круг, квадрат, прямоугольник, треугольник, различать круг и овал).</w:t>
      </w:r>
    </w:p>
    <w:p w:rsidR="00735141" w:rsidRPr="00C15E7A" w:rsidRDefault="00735141" w:rsidP="00043F5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E7A">
        <w:rPr>
          <w:rFonts w:ascii="Times New Roman" w:eastAsia="Times New Roman" w:hAnsi="Times New Roman" w:cs="Times New Roman"/>
          <w:sz w:val="28"/>
          <w:szCs w:val="28"/>
        </w:rPr>
        <w:t>Ориентировка  на  плоскости  листа  бумаги:  нахождение  середины, верхнего, нижнего, правого, левого края. Вертикальное, горизонтальное положение листа на рабочем столе.</w:t>
      </w:r>
    </w:p>
    <w:p w:rsidR="00735141" w:rsidRPr="00735141" w:rsidRDefault="00735141" w:rsidP="00043F5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E7A">
        <w:rPr>
          <w:rFonts w:ascii="Times New Roman" w:eastAsia="Times New Roman" w:hAnsi="Times New Roman" w:cs="Times New Roman"/>
          <w:iCs/>
          <w:sz w:val="28"/>
          <w:szCs w:val="28"/>
        </w:rPr>
        <w:t>Развитие мелкой моторики руки</w:t>
      </w:r>
      <w:r w:rsidRPr="00C15E7A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35141">
        <w:rPr>
          <w:rFonts w:ascii="Times New Roman" w:eastAsia="Times New Roman" w:hAnsi="Times New Roman" w:cs="Times New Roman"/>
          <w:sz w:val="28"/>
          <w:szCs w:val="28"/>
        </w:rPr>
        <w:t xml:space="preserve">правильное удержание карандаша икисточки, формирование навыка произвольной регуляции нажима и темпа </w:t>
      </w:r>
      <w:bookmarkStart w:id="2" w:name="page451"/>
      <w:bookmarkEnd w:id="2"/>
      <w:r w:rsidRPr="00735141">
        <w:rPr>
          <w:rFonts w:ascii="Times New Roman" w:eastAsia="Times New Roman" w:hAnsi="Times New Roman" w:cs="Times New Roman"/>
          <w:sz w:val="28"/>
          <w:szCs w:val="28"/>
        </w:rPr>
        <w:t>движения (его замедление и ускорение), прекращения движения в нужной точке; сохранения направления движения.</w:t>
      </w:r>
    </w:p>
    <w:p w:rsidR="00735141" w:rsidRPr="00735141" w:rsidRDefault="00735141" w:rsidP="00043F5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141">
        <w:rPr>
          <w:rFonts w:ascii="Times New Roman" w:eastAsia="Times New Roman" w:hAnsi="Times New Roman" w:cs="Times New Roman"/>
          <w:sz w:val="28"/>
          <w:szCs w:val="28"/>
        </w:rPr>
        <w:t>Обучение приемам работы в рисовании.</w:t>
      </w:r>
    </w:p>
    <w:p w:rsidR="00735141" w:rsidRPr="006B6B52" w:rsidRDefault="00735141" w:rsidP="00043F5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B6B52">
        <w:rPr>
          <w:rFonts w:ascii="Times New Roman" w:eastAsia="Times New Roman" w:hAnsi="Times New Roman" w:cs="Times New Roman"/>
          <w:sz w:val="28"/>
          <w:szCs w:val="28"/>
          <w:lang w:val="en-US"/>
        </w:rPr>
        <w:t>Приемы</w:t>
      </w:r>
      <w:r w:rsidR="009B7B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6B52">
        <w:rPr>
          <w:rFonts w:ascii="Times New Roman" w:eastAsia="Times New Roman" w:hAnsi="Times New Roman" w:cs="Times New Roman"/>
          <w:sz w:val="28"/>
          <w:szCs w:val="28"/>
          <w:lang w:val="en-US"/>
        </w:rPr>
        <w:t>рисования</w:t>
      </w:r>
      <w:r w:rsidR="009B7B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6B52">
        <w:rPr>
          <w:rFonts w:ascii="Times New Roman" w:eastAsia="Times New Roman" w:hAnsi="Times New Roman" w:cs="Times New Roman"/>
          <w:sz w:val="28"/>
          <w:szCs w:val="28"/>
          <w:lang w:val="en-US"/>
        </w:rPr>
        <w:t>карандашом:</w:t>
      </w:r>
    </w:p>
    <w:p w:rsidR="00735141" w:rsidRPr="00735141" w:rsidRDefault="00735141" w:rsidP="00043F51">
      <w:pPr>
        <w:numPr>
          <w:ilvl w:val="0"/>
          <w:numId w:val="13"/>
        </w:numPr>
        <w:tabs>
          <w:tab w:val="clear" w:pos="1440"/>
          <w:tab w:val="num" w:pos="90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141">
        <w:rPr>
          <w:rFonts w:ascii="Times New Roman" w:eastAsia="Times New Roman" w:hAnsi="Times New Roman" w:cs="Times New Roman"/>
          <w:sz w:val="28"/>
          <w:szCs w:val="28"/>
        </w:rPr>
        <w:t xml:space="preserve">рисование с использованием точки (рисование точкой; рисование по заранее расставленным точкам предметов несложной формы по образцу). </w:t>
      </w:r>
    </w:p>
    <w:p w:rsidR="00735141" w:rsidRPr="00735141" w:rsidRDefault="00735141" w:rsidP="00043F51">
      <w:pPr>
        <w:numPr>
          <w:ilvl w:val="0"/>
          <w:numId w:val="13"/>
        </w:numPr>
        <w:tabs>
          <w:tab w:val="clear" w:pos="1440"/>
          <w:tab w:val="num" w:pos="90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141">
        <w:rPr>
          <w:rFonts w:ascii="Times New Roman" w:eastAsia="Times New Roman" w:hAnsi="Times New Roman" w:cs="Times New Roman"/>
          <w:sz w:val="28"/>
          <w:szCs w:val="28"/>
        </w:rPr>
        <w:t xml:space="preserve">рисование разнохарактерных линий (упражнения в рисовании по клеткам прямых вертикальных, горизонтальных, наклонных, зигзагообразных линий; рисование дугообразных, спиралеобразных линии; линий замкнутого контура (круг, овал). Рисование по клеткам предметов несложной формы с использованием этих линии (по образцу); </w:t>
      </w:r>
    </w:p>
    <w:p w:rsidR="00356850" w:rsidRDefault="00735141" w:rsidP="00043F51">
      <w:pPr>
        <w:numPr>
          <w:ilvl w:val="0"/>
          <w:numId w:val="13"/>
        </w:numPr>
        <w:tabs>
          <w:tab w:val="clear" w:pos="1440"/>
          <w:tab w:val="num" w:pos="54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141">
        <w:rPr>
          <w:rFonts w:ascii="Times New Roman" w:eastAsia="Times New Roman" w:hAnsi="Times New Roman" w:cs="Times New Roman"/>
          <w:sz w:val="28"/>
          <w:szCs w:val="28"/>
        </w:rPr>
        <w:t>рисование без отрыва руки с постоянной силой нажима и изменением силы нажима на карандаш</w:t>
      </w:r>
      <w:r w:rsidR="00356850">
        <w:rPr>
          <w:rFonts w:ascii="Times New Roman" w:eastAsia="Times New Roman" w:hAnsi="Times New Roman" w:cs="Times New Roman"/>
          <w:sz w:val="28"/>
          <w:szCs w:val="28"/>
        </w:rPr>
        <w:t>. Упражнения в рисовании линий.</w:t>
      </w:r>
    </w:p>
    <w:p w:rsidR="00735141" w:rsidRPr="00735141" w:rsidRDefault="00735141" w:rsidP="00043F51">
      <w:pPr>
        <w:tabs>
          <w:tab w:val="num" w:pos="54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141">
        <w:rPr>
          <w:rFonts w:ascii="Times New Roman" w:eastAsia="Times New Roman" w:hAnsi="Times New Roman" w:cs="Times New Roman"/>
          <w:sz w:val="28"/>
          <w:szCs w:val="28"/>
        </w:rPr>
        <w:t xml:space="preserve">Рисование предметов несложных форм (по образцу); </w:t>
      </w:r>
    </w:p>
    <w:p w:rsidR="00735141" w:rsidRPr="00735141" w:rsidRDefault="00735141" w:rsidP="00043F51">
      <w:pPr>
        <w:numPr>
          <w:ilvl w:val="0"/>
          <w:numId w:val="13"/>
        </w:numPr>
        <w:tabs>
          <w:tab w:val="clear" w:pos="1440"/>
          <w:tab w:val="num" w:pos="54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141">
        <w:rPr>
          <w:rFonts w:ascii="Times New Roman" w:eastAsia="Times New Roman" w:hAnsi="Times New Roman" w:cs="Times New Roman"/>
          <w:sz w:val="28"/>
          <w:szCs w:val="28"/>
        </w:rPr>
        <w:t>штрихование  внутри  контурного  изображения;  правила  штрихования; приемы штрихования (беспорядочная штриховка и упорядоченная штриховка в виде сеточки);</w:t>
      </w:r>
    </w:p>
    <w:p w:rsidR="00735141" w:rsidRPr="00735141" w:rsidRDefault="00735141" w:rsidP="00043F51">
      <w:pPr>
        <w:numPr>
          <w:ilvl w:val="0"/>
          <w:numId w:val="13"/>
        </w:numPr>
        <w:tabs>
          <w:tab w:val="clear" w:pos="1440"/>
          <w:tab w:val="num" w:pos="54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141">
        <w:rPr>
          <w:rFonts w:ascii="Times New Roman" w:eastAsia="Times New Roman" w:hAnsi="Times New Roman" w:cs="Times New Roman"/>
          <w:sz w:val="28"/>
          <w:szCs w:val="28"/>
        </w:rPr>
        <w:t xml:space="preserve"> рисование карандашом линий и предметов несложной формы двумя руками.</w:t>
      </w:r>
    </w:p>
    <w:p w:rsidR="00735141" w:rsidRPr="00735141" w:rsidRDefault="00735141" w:rsidP="00043F5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73514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Приемы</w:t>
      </w:r>
      <w:r w:rsidR="00D91D6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73514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работы</w:t>
      </w:r>
      <w:r w:rsidR="00D91D6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73514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красками:</w:t>
      </w:r>
    </w:p>
    <w:p w:rsidR="00735141" w:rsidRPr="00DF3C4C" w:rsidRDefault="00735141" w:rsidP="00043F51">
      <w:pPr>
        <w:numPr>
          <w:ilvl w:val="0"/>
          <w:numId w:val="14"/>
        </w:numPr>
        <w:tabs>
          <w:tab w:val="clear" w:pos="1440"/>
          <w:tab w:val="num" w:pos="36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C4C">
        <w:rPr>
          <w:rFonts w:ascii="Times New Roman" w:eastAsia="Times New Roman" w:hAnsi="Times New Roman" w:cs="Times New Roman"/>
          <w:iCs/>
          <w:sz w:val="28"/>
          <w:szCs w:val="28"/>
        </w:rPr>
        <w:t>приемы рисования руками</w:t>
      </w:r>
      <w:r w:rsidRPr="00DF3C4C">
        <w:rPr>
          <w:rFonts w:ascii="Times New Roman" w:eastAsia="Times New Roman" w:hAnsi="Times New Roman" w:cs="Times New Roman"/>
          <w:sz w:val="28"/>
          <w:szCs w:val="28"/>
        </w:rPr>
        <w:t xml:space="preserve">:точечное рисование пальцами;линейноерисование пальцами; рисование ладонью, кулаком, ребром ладони; </w:t>
      </w:r>
    </w:p>
    <w:p w:rsidR="00735141" w:rsidRPr="00DF3C4C" w:rsidRDefault="00735141" w:rsidP="00043F51">
      <w:pPr>
        <w:numPr>
          <w:ilvl w:val="0"/>
          <w:numId w:val="14"/>
        </w:numPr>
        <w:tabs>
          <w:tab w:val="clear" w:pos="1440"/>
          <w:tab w:val="num" w:pos="90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F3C4C">
        <w:rPr>
          <w:rFonts w:ascii="Times New Roman" w:eastAsia="Times New Roman" w:hAnsi="Times New Roman" w:cs="Times New Roman"/>
          <w:iCs/>
          <w:sz w:val="28"/>
          <w:szCs w:val="28"/>
        </w:rPr>
        <w:t>приемы трафаретной печати</w:t>
      </w:r>
      <w:r w:rsidRPr="00DF3C4C">
        <w:rPr>
          <w:rFonts w:ascii="Times New Roman" w:eastAsia="Times New Roman" w:hAnsi="Times New Roman" w:cs="Times New Roman"/>
          <w:sz w:val="28"/>
          <w:szCs w:val="28"/>
        </w:rPr>
        <w:t xml:space="preserve">:печать тампоном,карандашнойрезинкой, смятой бумагой, трубочкой и т.п.; </w:t>
      </w:r>
    </w:p>
    <w:p w:rsidR="00735141" w:rsidRPr="00DF3C4C" w:rsidRDefault="00735141" w:rsidP="00043F51">
      <w:pPr>
        <w:numPr>
          <w:ilvl w:val="0"/>
          <w:numId w:val="14"/>
        </w:numPr>
        <w:tabs>
          <w:tab w:val="clear" w:pos="1440"/>
          <w:tab w:val="num" w:pos="90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C4C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приемы кистевого письма</w:t>
      </w:r>
      <w:r w:rsidRPr="00DF3C4C">
        <w:rPr>
          <w:rFonts w:ascii="Times New Roman" w:eastAsia="Times New Roman" w:hAnsi="Times New Roman" w:cs="Times New Roman"/>
          <w:sz w:val="28"/>
          <w:szCs w:val="28"/>
        </w:rPr>
        <w:t>:</w:t>
      </w:r>
      <w:r w:rsidR="009B7B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3C4C">
        <w:rPr>
          <w:rFonts w:ascii="Times New Roman" w:eastAsia="Times New Roman" w:hAnsi="Times New Roman" w:cs="Times New Roman"/>
          <w:sz w:val="28"/>
          <w:szCs w:val="28"/>
        </w:rPr>
        <w:t>примакивание кистью;</w:t>
      </w:r>
      <w:r w:rsidR="009B7B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3C4C">
        <w:rPr>
          <w:rFonts w:ascii="Times New Roman" w:eastAsia="Times New Roman" w:hAnsi="Times New Roman" w:cs="Times New Roman"/>
          <w:sz w:val="28"/>
          <w:szCs w:val="28"/>
        </w:rPr>
        <w:t>наращивание массы;</w:t>
      </w:r>
      <w:r w:rsidR="009B7B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3C4C">
        <w:rPr>
          <w:rFonts w:ascii="Times New Roman" w:eastAsia="Times New Roman" w:hAnsi="Times New Roman" w:cs="Times New Roman"/>
          <w:sz w:val="28"/>
          <w:szCs w:val="28"/>
        </w:rPr>
        <w:t>рисование сухой кистью; рисование по мокрому листу и т.д.</w:t>
      </w:r>
    </w:p>
    <w:p w:rsidR="00735141" w:rsidRPr="00DF3C4C" w:rsidRDefault="00735141" w:rsidP="00043F5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C4C">
        <w:rPr>
          <w:rFonts w:ascii="Times New Roman" w:eastAsia="Times New Roman" w:hAnsi="Times New Roman" w:cs="Times New Roman"/>
          <w:sz w:val="28"/>
          <w:szCs w:val="28"/>
        </w:rPr>
        <w:t>Обучение действиям с шаблонами и трафаретами:</w:t>
      </w:r>
    </w:p>
    <w:p w:rsidR="00735141" w:rsidRPr="00735141" w:rsidRDefault="00735141" w:rsidP="00043F51">
      <w:pPr>
        <w:numPr>
          <w:ilvl w:val="0"/>
          <w:numId w:val="15"/>
        </w:numPr>
        <w:tabs>
          <w:tab w:val="clear" w:pos="1440"/>
          <w:tab w:val="left" w:pos="72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35141">
        <w:rPr>
          <w:rFonts w:ascii="Times New Roman" w:eastAsia="Times New Roman" w:hAnsi="Times New Roman" w:cs="Times New Roman"/>
          <w:sz w:val="28"/>
          <w:szCs w:val="28"/>
          <w:lang w:val="en-US"/>
        </w:rPr>
        <w:t>правила</w:t>
      </w:r>
      <w:r w:rsidR="009B7B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5141">
        <w:rPr>
          <w:rFonts w:ascii="Times New Roman" w:eastAsia="Times New Roman" w:hAnsi="Times New Roman" w:cs="Times New Roman"/>
          <w:sz w:val="28"/>
          <w:szCs w:val="28"/>
          <w:lang w:val="en-US"/>
        </w:rPr>
        <w:t>обведения</w:t>
      </w:r>
      <w:r w:rsidR="009B7B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514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шаблонов; </w:t>
      </w:r>
    </w:p>
    <w:p w:rsidR="00735141" w:rsidRPr="00735141" w:rsidRDefault="00735141" w:rsidP="00043F51">
      <w:pPr>
        <w:numPr>
          <w:ilvl w:val="0"/>
          <w:numId w:val="15"/>
        </w:numPr>
        <w:tabs>
          <w:tab w:val="clear" w:pos="1440"/>
          <w:tab w:val="left" w:pos="72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141">
        <w:rPr>
          <w:rFonts w:ascii="Times New Roman" w:eastAsia="Times New Roman" w:hAnsi="Times New Roman" w:cs="Times New Roman"/>
          <w:sz w:val="28"/>
          <w:szCs w:val="28"/>
        </w:rPr>
        <w:t xml:space="preserve">обведение шаблонов геометрических фигур, реальных предметов несложных форм, букв, цифр. </w:t>
      </w:r>
    </w:p>
    <w:p w:rsidR="00735141" w:rsidRPr="00DF3C4C" w:rsidRDefault="00735141" w:rsidP="00043F5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page453"/>
      <w:bookmarkEnd w:id="3"/>
      <w:r w:rsidRPr="00DF3C4C">
        <w:rPr>
          <w:rFonts w:ascii="Times New Roman" w:eastAsia="Times New Roman" w:hAnsi="Times New Roman" w:cs="Times New Roman"/>
          <w:iCs/>
          <w:sz w:val="28"/>
          <w:szCs w:val="28"/>
        </w:rPr>
        <w:t xml:space="preserve">Развитие речи </w:t>
      </w:r>
      <w:r w:rsidRPr="00DF3C4C">
        <w:rPr>
          <w:rFonts w:ascii="Times New Roman" w:eastAsia="Times New Roman" w:hAnsi="Times New Roman" w:cs="Times New Roman"/>
          <w:sz w:val="28"/>
          <w:szCs w:val="28"/>
        </w:rPr>
        <w:t>учащихся и обогащение словаря за счет введения новыхслов, обозначающих художественные материалы, их свойства и качества;изобразительных средств (точка, линия, контур, штриховка и т.д.). Обозначение словом признаков предметов («карандаш красный и длинный», «мяч круглый, зеленый» и т.п.).</w:t>
      </w:r>
    </w:p>
    <w:p w:rsidR="00735141" w:rsidRPr="00DF3C4C" w:rsidRDefault="00735141" w:rsidP="00043F5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C4C">
        <w:rPr>
          <w:rFonts w:ascii="Times New Roman" w:eastAsia="Times New Roman" w:hAnsi="Times New Roman" w:cs="Times New Roman"/>
          <w:sz w:val="28"/>
          <w:szCs w:val="28"/>
        </w:rPr>
        <w:t>Обучение композиционной деятельности</w:t>
      </w:r>
      <w:r w:rsidR="00E90E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5141" w:rsidRPr="00735141" w:rsidRDefault="00735141" w:rsidP="00043F5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C4C">
        <w:rPr>
          <w:rFonts w:ascii="Times New Roman" w:eastAsia="Times New Roman" w:hAnsi="Times New Roman" w:cs="Times New Roman"/>
          <w:iCs/>
          <w:sz w:val="28"/>
          <w:szCs w:val="28"/>
        </w:rPr>
        <w:t>Понятие «композиция».</w:t>
      </w:r>
      <w:r w:rsidRPr="00735141">
        <w:rPr>
          <w:rFonts w:ascii="Times New Roman" w:eastAsia="Times New Roman" w:hAnsi="Times New Roman" w:cs="Times New Roman"/>
          <w:sz w:val="28"/>
          <w:szCs w:val="28"/>
        </w:rPr>
        <w:t>Элементарные приемы композиции на плоскостии пространстве. Понятия: горизонталь, вертикаль, диагональ в построении композиции. Определение связи изображения и изобразительной поверхности.</w:t>
      </w:r>
    </w:p>
    <w:p w:rsidR="00735141" w:rsidRPr="00735141" w:rsidRDefault="00735141" w:rsidP="00043F5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141">
        <w:rPr>
          <w:rFonts w:ascii="Times New Roman" w:eastAsia="Times New Roman" w:hAnsi="Times New Roman" w:cs="Times New Roman"/>
          <w:sz w:val="28"/>
          <w:szCs w:val="28"/>
        </w:rPr>
        <w:t>Композиционный центр (зрительный центр композиции). Соотношение изображаемого предмета с параметрами листа (расположение листа вертикально или горизонтально).</w:t>
      </w:r>
    </w:p>
    <w:p w:rsidR="00735141" w:rsidRPr="00735141" w:rsidRDefault="00735141" w:rsidP="00043F5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141">
        <w:rPr>
          <w:rFonts w:ascii="Times New Roman" w:eastAsia="Times New Roman" w:hAnsi="Times New Roman" w:cs="Times New Roman"/>
          <w:sz w:val="28"/>
          <w:szCs w:val="28"/>
        </w:rPr>
        <w:t>Установление на изобразительной поверхности пространственных отношений (при использовании способов передачи глубины пространства).</w:t>
      </w:r>
    </w:p>
    <w:p w:rsidR="00735141" w:rsidRPr="00735141" w:rsidRDefault="00735141" w:rsidP="00043F5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141">
        <w:rPr>
          <w:rFonts w:ascii="Times New Roman" w:eastAsia="Times New Roman" w:hAnsi="Times New Roman" w:cs="Times New Roman"/>
          <w:sz w:val="28"/>
          <w:szCs w:val="28"/>
        </w:rPr>
        <w:t>Понятия: линия горизонта, ближе - больше, дальше - меньше, загораживания.</w:t>
      </w:r>
    </w:p>
    <w:p w:rsidR="00735141" w:rsidRPr="00735141" w:rsidRDefault="00735141" w:rsidP="00043F5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141">
        <w:rPr>
          <w:rFonts w:ascii="Times New Roman" w:eastAsia="Times New Roman" w:hAnsi="Times New Roman" w:cs="Times New Roman"/>
          <w:sz w:val="28"/>
          <w:szCs w:val="28"/>
        </w:rPr>
        <w:t>Установление  смысловых  связей  между  изображаемыми  предметами.</w:t>
      </w:r>
    </w:p>
    <w:p w:rsidR="00735141" w:rsidRPr="00735141" w:rsidRDefault="00735141" w:rsidP="00043F5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141">
        <w:rPr>
          <w:rFonts w:ascii="Times New Roman" w:eastAsia="Times New Roman" w:hAnsi="Times New Roman" w:cs="Times New Roman"/>
          <w:sz w:val="28"/>
          <w:szCs w:val="28"/>
        </w:rPr>
        <w:t>Главное и второстепенное композиции.</w:t>
      </w:r>
    </w:p>
    <w:p w:rsidR="00735141" w:rsidRPr="00735141" w:rsidRDefault="00735141" w:rsidP="00043F5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141">
        <w:rPr>
          <w:rFonts w:ascii="Times New Roman" w:eastAsia="Times New Roman" w:hAnsi="Times New Roman" w:cs="Times New Roman"/>
          <w:sz w:val="28"/>
          <w:szCs w:val="28"/>
        </w:rPr>
        <w:t>Применение выразительных средств композиции:  контраст по величине (низкое и высокое, большое и маленькое, тонкое и толстое), контраст по световой насыщенности (темное и светлое). Достижение равновесия композиции с помощью симметрии и т.д.</w:t>
      </w:r>
    </w:p>
    <w:p w:rsidR="00735141" w:rsidRPr="00735141" w:rsidRDefault="00735141" w:rsidP="00043F5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141">
        <w:rPr>
          <w:rFonts w:ascii="Times New Roman" w:eastAsia="Times New Roman" w:hAnsi="Times New Roman" w:cs="Times New Roman"/>
          <w:sz w:val="28"/>
          <w:szCs w:val="28"/>
        </w:rPr>
        <w:t>Применение  приемов  и  правил  композиции  в  рисовании  с  натуры, тематическом и декоративном рисовании.</w:t>
      </w:r>
    </w:p>
    <w:p w:rsidR="00735141" w:rsidRPr="00DF3C4C" w:rsidRDefault="00735141" w:rsidP="00043F5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C4C">
        <w:rPr>
          <w:rFonts w:ascii="Times New Roman" w:eastAsia="Times New Roman" w:hAnsi="Times New Roman" w:cs="Times New Roman"/>
          <w:sz w:val="28"/>
          <w:szCs w:val="28"/>
        </w:rPr>
        <w:t>Развитие умений   воспринимать   и   изображать   форму   предметов, пропорции, конструкцию</w:t>
      </w:r>
    </w:p>
    <w:p w:rsidR="00735141" w:rsidRPr="00735141" w:rsidRDefault="00735141" w:rsidP="00043F5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C4C">
        <w:rPr>
          <w:rFonts w:ascii="Times New Roman" w:eastAsia="Times New Roman" w:hAnsi="Times New Roman" w:cs="Times New Roman"/>
          <w:iCs/>
          <w:sz w:val="28"/>
          <w:szCs w:val="28"/>
        </w:rPr>
        <w:t>Понятие «форма»</w:t>
      </w:r>
      <w:r w:rsidRPr="00DF3C4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35141">
        <w:rPr>
          <w:rFonts w:ascii="Times New Roman" w:eastAsia="Times New Roman" w:hAnsi="Times New Roman" w:cs="Times New Roman"/>
          <w:sz w:val="28"/>
          <w:szCs w:val="28"/>
        </w:rPr>
        <w:t>Разнообразие форм предметного мира.Сходство иконтраст форм. Простые и геометрические формы. Природные формы.</w:t>
      </w:r>
    </w:p>
    <w:p w:rsidR="00735141" w:rsidRPr="00735141" w:rsidRDefault="00735141" w:rsidP="00043F5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141">
        <w:rPr>
          <w:rFonts w:ascii="Times New Roman" w:eastAsia="Times New Roman" w:hAnsi="Times New Roman" w:cs="Times New Roman"/>
          <w:sz w:val="28"/>
          <w:szCs w:val="28"/>
        </w:rPr>
        <w:t>Трансформация форм. Влияние форм на предметы на представление о его характере. Силуэт. Передача разнообразных предметов на плоскости и в пространстве.</w:t>
      </w:r>
    </w:p>
    <w:p w:rsidR="00735141" w:rsidRPr="00735141" w:rsidRDefault="00735141" w:rsidP="00043F5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page455"/>
      <w:bookmarkEnd w:id="4"/>
      <w:r w:rsidRPr="00735141">
        <w:rPr>
          <w:rFonts w:ascii="Times New Roman" w:eastAsia="Times New Roman" w:hAnsi="Times New Roman" w:cs="Times New Roman"/>
          <w:sz w:val="28"/>
          <w:szCs w:val="28"/>
        </w:rPr>
        <w:t>Обследование предметов и выделение необходимых для передачи в рисунке признаков сходства объекта с натурой (или образцом).</w:t>
      </w:r>
    </w:p>
    <w:p w:rsidR="00735141" w:rsidRPr="00735141" w:rsidRDefault="00735141" w:rsidP="00043F5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141">
        <w:rPr>
          <w:rFonts w:ascii="Times New Roman" w:eastAsia="Times New Roman" w:hAnsi="Times New Roman" w:cs="Times New Roman"/>
          <w:sz w:val="28"/>
          <w:szCs w:val="28"/>
        </w:rPr>
        <w:lastRenderedPageBreak/>
        <w:t>Соотнесение формы предметов с геометрическими фигурами (метод обобщения).</w:t>
      </w:r>
    </w:p>
    <w:p w:rsidR="00735141" w:rsidRPr="00735141" w:rsidRDefault="00735141" w:rsidP="00043F5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141">
        <w:rPr>
          <w:rFonts w:ascii="Times New Roman" w:eastAsia="Times New Roman" w:hAnsi="Times New Roman" w:cs="Times New Roman"/>
          <w:sz w:val="28"/>
          <w:szCs w:val="28"/>
        </w:rPr>
        <w:t>Передача пропорций предметов. Строение тела человека, животных и др.</w:t>
      </w:r>
    </w:p>
    <w:p w:rsidR="00735141" w:rsidRPr="00735141" w:rsidRDefault="00735141" w:rsidP="00043F5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141">
        <w:rPr>
          <w:rFonts w:ascii="Times New Roman" w:eastAsia="Times New Roman" w:hAnsi="Times New Roman" w:cs="Times New Roman"/>
          <w:sz w:val="28"/>
          <w:szCs w:val="28"/>
        </w:rPr>
        <w:t>Передача движения различных одушевленных и неодушевленных предметов.</w:t>
      </w:r>
    </w:p>
    <w:p w:rsidR="00735141" w:rsidRPr="00735141" w:rsidRDefault="00735141" w:rsidP="00043F5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C4C">
        <w:rPr>
          <w:rFonts w:ascii="Times New Roman" w:eastAsia="Times New Roman" w:hAnsi="Times New Roman" w:cs="Times New Roman"/>
          <w:iCs/>
          <w:sz w:val="28"/>
          <w:szCs w:val="28"/>
        </w:rPr>
        <w:t xml:space="preserve">Понятия «орнамент» и «узор». </w:t>
      </w:r>
      <w:r w:rsidRPr="00735141">
        <w:rPr>
          <w:rFonts w:ascii="Times New Roman" w:eastAsia="Times New Roman" w:hAnsi="Times New Roman" w:cs="Times New Roman"/>
          <w:sz w:val="28"/>
          <w:szCs w:val="28"/>
        </w:rPr>
        <w:t>Их сходство и различие.Видыорнаментов по форме (в полосе, замкнутый, сетчатый), по содержанию (геометрический,   растительный,   зооморфный,   геральдический   и   т.д.).</w:t>
      </w:r>
    </w:p>
    <w:p w:rsidR="00735141" w:rsidRPr="00735141" w:rsidRDefault="00735141" w:rsidP="00043F5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141">
        <w:rPr>
          <w:rFonts w:ascii="Times New Roman" w:eastAsia="Times New Roman" w:hAnsi="Times New Roman" w:cs="Times New Roman"/>
          <w:sz w:val="28"/>
          <w:szCs w:val="28"/>
        </w:rPr>
        <w:t>Принципы  построения  орнамента  (в  полосе,  квадрате,  круге,  треугольнике).</w:t>
      </w:r>
    </w:p>
    <w:p w:rsidR="00735141" w:rsidRPr="00735141" w:rsidRDefault="00735141" w:rsidP="00043F5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141">
        <w:rPr>
          <w:rFonts w:ascii="Times New Roman" w:eastAsia="Times New Roman" w:hAnsi="Times New Roman" w:cs="Times New Roman"/>
          <w:sz w:val="28"/>
          <w:szCs w:val="28"/>
        </w:rPr>
        <w:t>Рисование по мотивам Дымковской игрушки, Городецкой, Гжельской росписи и др.</w:t>
      </w:r>
    </w:p>
    <w:p w:rsidR="00735141" w:rsidRPr="00735141" w:rsidRDefault="00735141" w:rsidP="00043F5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141">
        <w:rPr>
          <w:rFonts w:ascii="Times New Roman" w:eastAsia="Times New Roman" w:hAnsi="Times New Roman" w:cs="Times New Roman"/>
          <w:sz w:val="28"/>
          <w:szCs w:val="28"/>
        </w:rPr>
        <w:t>Приемы  передачи  формы  предметов:  рисование  по  опорным  точкам; дорисовывание; обведение шаблонов; рисование по клеткам; самостоятельное рисование, составление целого изображения (реального, сказочного) из частей.</w:t>
      </w:r>
    </w:p>
    <w:p w:rsidR="00735141" w:rsidRPr="00735141" w:rsidRDefault="00735141" w:rsidP="00043F5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141">
        <w:rPr>
          <w:rFonts w:ascii="Times New Roman" w:eastAsia="Times New Roman" w:hAnsi="Times New Roman" w:cs="Times New Roman"/>
          <w:sz w:val="28"/>
          <w:szCs w:val="28"/>
        </w:rPr>
        <w:t>Применение приемов передачи графических образов (человека, дерева, дома, животных, птиц, рыб, предметов быта, учебы и отдыха) в рисовании с натуры, тематическом и декоративном рисовании.</w:t>
      </w:r>
    </w:p>
    <w:p w:rsidR="00735141" w:rsidRPr="00735141" w:rsidRDefault="00735141" w:rsidP="00043F5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141">
        <w:rPr>
          <w:rFonts w:ascii="Times New Roman" w:eastAsia="Times New Roman" w:hAnsi="Times New Roman" w:cs="Times New Roman"/>
          <w:sz w:val="28"/>
          <w:szCs w:val="28"/>
        </w:rPr>
        <w:t>Развитие у учащихся восприятия цвета предметов и формирование умения передавать его в рисунке с помощью красок.</w:t>
      </w:r>
    </w:p>
    <w:p w:rsidR="00735141" w:rsidRPr="00735141" w:rsidRDefault="00735141" w:rsidP="00043F5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C4C">
        <w:rPr>
          <w:rFonts w:ascii="Times New Roman" w:eastAsia="Times New Roman" w:hAnsi="Times New Roman" w:cs="Times New Roman"/>
          <w:iCs/>
          <w:sz w:val="28"/>
          <w:szCs w:val="28"/>
        </w:rPr>
        <w:t>Понятие  «цвет».</w:t>
      </w:r>
      <w:r w:rsidRPr="00735141">
        <w:rPr>
          <w:rFonts w:ascii="Times New Roman" w:eastAsia="Times New Roman" w:hAnsi="Times New Roman" w:cs="Times New Roman"/>
          <w:sz w:val="28"/>
          <w:szCs w:val="28"/>
        </w:rPr>
        <w:t>Цвета  солнечного  спектра(основные,составные, дополнительные). Теплые и холодные цвета. Смешение цветов. Практическое овладение основами цветоведения.</w:t>
      </w:r>
    </w:p>
    <w:p w:rsidR="00735141" w:rsidRPr="00735141" w:rsidRDefault="00735141" w:rsidP="00043F5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141">
        <w:rPr>
          <w:rFonts w:ascii="Times New Roman" w:eastAsia="Times New Roman" w:hAnsi="Times New Roman" w:cs="Times New Roman"/>
          <w:sz w:val="28"/>
          <w:szCs w:val="28"/>
        </w:rPr>
        <w:tab/>
        <w:t>Различение и обозначением словом, некоторых ясно различимых оттенков цветов.</w:t>
      </w:r>
    </w:p>
    <w:p w:rsidR="00735141" w:rsidRPr="00735141" w:rsidRDefault="00735141" w:rsidP="00043F5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141">
        <w:rPr>
          <w:rFonts w:ascii="Times New Roman" w:eastAsia="Times New Roman" w:hAnsi="Times New Roman" w:cs="Times New Roman"/>
          <w:sz w:val="28"/>
          <w:szCs w:val="28"/>
        </w:rPr>
        <w:t>Работа кистью и красками, получение новых цветов и оттенков путем смешения на палитре основных цветов, отражение светлотности цвета (светло зеленый, темно зеленый и т.д.).</w:t>
      </w:r>
      <w:bookmarkStart w:id="5" w:name="page457"/>
      <w:bookmarkEnd w:id="5"/>
    </w:p>
    <w:p w:rsidR="00735141" w:rsidRPr="00735141" w:rsidRDefault="00735141" w:rsidP="00043F5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141">
        <w:rPr>
          <w:rFonts w:ascii="Times New Roman" w:eastAsia="Times New Roman" w:hAnsi="Times New Roman" w:cs="Times New Roman"/>
          <w:sz w:val="28"/>
          <w:szCs w:val="28"/>
        </w:rPr>
        <w:t>Эмоциональное восприятие цвета. Передача с помощью цвета характера персонажа, его эмоционального состояния (радость, грусть). Роль белых и черных красок в эмоциональном звучании и выразительность образа. Подбор цветовых сочетаний при создании сказочных образов: добрые, злые образы.</w:t>
      </w:r>
    </w:p>
    <w:p w:rsidR="00735141" w:rsidRPr="00735141" w:rsidRDefault="00735141" w:rsidP="00043F5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141">
        <w:rPr>
          <w:rFonts w:ascii="Times New Roman" w:eastAsia="Times New Roman" w:hAnsi="Times New Roman" w:cs="Times New Roman"/>
          <w:sz w:val="28"/>
          <w:szCs w:val="28"/>
        </w:rPr>
        <w:t>Обучение восприятию произведений искусства</w:t>
      </w:r>
    </w:p>
    <w:p w:rsidR="00735141" w:rsidRPr="00DF3C4C" w:rsidRDefault="00735141" w:rsidP="00043F5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C4C">
        <w:rPr>
          <w:rFonts w:ascii="Times New Roman" w:eastAsia="Times New Roman" w:hAnsi="Times New Roman" w:cs="Times New Roman"/>
          <w:iCs/>
          <w:sz w:val="28"/>
          <w:szCs w:val="28"/>
        </w:rPr>
        <w:t>Беседы об изобразительном искусстве:</w:t>
      </w:r>
    </w:p>
    <w:p w:rsidR="00735141" w:rsidRPr="00735141" w:rsidRDefault="00735141" w:rsidP="00043F5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141">
        <w:rPr>
          <w:rFonts w:ascii="Times New Roman" w:eastAsia="Times New Roman" w:hAnsi="Times New Roman" w:cs="Times New Roman"/>
          <w:sz w:val="28"/>
          <w:szCs w:val="28"/>
        </w:rPr>
        <w:t>Роль  изобразительного  искусства  в  повседневной  жизни  человека,  в организации его материального окружения. Работа художников, скульпторов, мастеров народных промыслов, дизайнеров. Фотография и произведение изобразительного искусства: сходство и различие.</w:t>
      </w:r>
    </w:p>
    <w:p w:rsidR="00735141" w:rsidRPr="00735141" w:rsidRDefault="00735141" w:rsidP="00043F5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141">
        <w:rPr>
          <w:rFonts w:ascii="Times New Roman" w:eastAsia="Times New Roman" w:hAnsi="Times New Roman" w:cs="Times New Roman"/>
          <w:sz w:val="28"/>
          <w:szCs w:val="28"/>
        </w:rPr>
        <w:t>Виды изобразительного искусства:</w:t>
      </w:r>
    </w:p>
    <w:p w:rsidR="00735141" w:rsidRPr="00735141" w:rsidRDefault="00735141" w:rsidP="00043F5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141">
        <w:rPr>
          <w:rFonts w:ascii="Times New Roman" w:eastAsia="Times New Roman" w:hAnsi="Times New Roman" w:cs="Times New Roman"/>
          <w:color w:val="00000A"/>
          <w:sz w:val="28"/>
          <w:szCs w:val="28"/>
        </w:rPr>
        <w:t>― Р</w:t>
      </w:r>
      <w:r w:rsidRPr="00735141">
        <w:rPr>
          <w:rFonts w:ascii="Times New Roman" w:eastAsia="Times New Roman" w:hAnsi="Times New Roman" w:cs="Times New Roman"/>
          <w:sz w:val="28"/>
          <w:szCs w:val="28"/>
        </w:rPr>
        <w:t>исунок.Материалы для рисунка:карандаш,ручка,фломастер,уголь, пастель,  мелки.  Приемы  работы  с  различными  графическими  материалами.</w:t>
      </w:r>
    </w:p>
    <w:p w:rsidR="00735141" w:rsidRPr="00735141" w:rsidRDefault="00735141" w:rsidP="00043F5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141">
        <w:rPr>
          <w:rFonts w:ascii="Times New Roman" w:eastAsia="Times New Roman" w:hAnsi="Times New Roman" w:cs="Times New Roman"/>
          <w:sz w:val="28"/>
          <w:szCs w:val="28"/>
        </w:rPr>
        <w:lastRenderedPageBreak/>
        <w:t>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</w:t>
      </w:r>
    </w:p>
    <w:p w:rsidR="00735141" w:rsidRPr="00735141" w:rsidRDefault="00735141" w:rsidP="00043F5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14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― </w:t>
      </w:r>
      <w:r w:rsidRPr="00735141">
        <w:rPr>
          <w:rFonts w:ascii="Times New Roman" w:eastAsia="Times New Roman" w:hAnsi="Times New Roman" w:cs="Times New Roman"/>
          <w:sz w:val="28"/>
          <w:szCs w:val="28"/>
        </w:rPr>
        <w:t>Живопись.Живописные материалы.Красота и разнообразие природы, человека, зданий, предметов, выраженные средствами живописи, Цвет – основа языка живописи. Образы природы и человека в живописи.</w:t>
      </w:r>
    </w:p>
    <w:p w:rsidR="00735141" w:rsidRPr="00735141" w:rsidRDefault="00735141" w:rsidP="00043F5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14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― </w:t>
      </w:r>
      <w:r w:rsidRPr="00735141">
        <w:rPr>
          <w:rFonts w:ascii="Times New Roman" w:eastAsia="Times New Roman" w:hAnsi="Times New Roman" w:cs="Times New Roman"/>
          <w:sz w:val="28"/>
          <w:szCs w:val="28"/>
        </w:rPr>
        <w:t>Скульптура.Материалы скульптуры и их роль в созданиивыразительного образа. Объем – основа языка скульптуры. Красота человека, животных, выраженная средствами скульптуры.</w:t>
      </w:r>
    </w:p>
    <w:p w:rsidR="00735141" w:rsidRPr="00735141" w:rsidRDefault="00735141" w:rsidP="00043F5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14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― </w:t>
      </w:r>
      <w:r w:rsidRPr="00735141">
        <w:rPr>
          <w:rFonts w:ascii="Times New Roman" w:eastAsia="Times New Roman" w:hAnsi="Times New Roman" w:cs="Times New Roman"/>
          <w:sz w:val="28"/>
          <w:szCs w:val="28"/>
        </w:rPr>
        <w:t>Художественное конструирование.</w:t>
      </w:r>
      <w:r w:rsidR="009E5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5141">
        <w:rPr>
          <w:rFonts w:ascii="Times New Roman" w:eastAsia="Times New Roman" w:hAnsi="Times New Roman" w:cs="Times New Roman"/>
          <w:sz w:val="28"/>
          <w:szCs w:val="28"/>
        </w:rPr>
        <w:t>Разнообразие материалов для</w:t>
      </w:r>
      <w:r w:rsidR="009E5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5141">
        <w:rPr>
          <w:rFonts w:ascii="Times New Roman" w:eastAsia="Times New Roman" w:hAnsi="Times New Roman" w:cs="Times New Roman"/>
          <w:sz w:val="28"/>
          <w:szCs w:val="28"/>
        </w:rPr>
        <w:t>художественного конструирования и моделирования (пластилин, бумага, картон). Возможности использования навыков художественного конструирования и моделирования в жизни человека.</w:t>
      </w:r>
    </w:p>
    <w:p w:rsidR="00735141" w:rsidRPr="00735141" w:rsidRDefault="00735141" w:rsidP="00043F5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14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― </w:t>
      </w:r>
      <w:r w:rsidRPr="00735141">
        <w:rPr>
          <w:rFonts w:ascii="Times New Roman" w:eastAsia="Times New Roman" w:hAnsi="Times New Roman" w:cs="Times New Roman"/>
          <w:sz w:val="28"/>
          <w:szCs w:val="28"/>
        </w:rPr>
        <w:t xml:space="preserve">Народное и декоративно-прикладное искусство.Истоки этогоискусства и его роль в жизни человека (украшение жилища, предметов быта, орудий труда, костюмы). Разнообразие форм в природе как основа декоративных форм в прикладном искусстве (цветы, раскраска бабочек, </w:t>
      </w:r>
    </w:p>
    <w:p w:rsidR="00735141" w:rsidRPr="00735141" w:rsidRDefault="00735141" w:rsidP="00043F5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page459"/>
      <w:bookmarkEnd w:id="6"/>
      <w:r w:rsidRPr="00735141">
        <w:rPr>
          <w:rFonts w:ascii="Times New Roman" w:eastAsia="Times New Roman" w:hAnsi="Times New Roman" w:cs="Times New Roman"/>
          <w:sz w:val="28"/>
          <w:szCs w:val="28"/>
        </w:rPr>
        <w:t>переплетение ветвей деревьев, морозные узоры на стеклах). Сказочные образы в народной культуре и декоративно-прикладном искусстве. Ознакомление с произведениями народных художественных промыслов в России с учетом местных условий.</w:t>
      </w:r>
    </w:p>
    <w:p w:rsidR="00735141" w:rsidRPr="00735141" w:rsidRDefault="00735141" w:rsidP="00043F5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14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― </w:t>
      </w:r>
      <w:r w:rsidRPr="00735141">
        <w:rPr>
          <w:rFonts w:ascii="Times New Roman" w:eastAsia="Times New Roman" w:hAnsi="Times New Roman" w:cs="Times New Roman"/>
          <w:sz w:val="28"/>
          <w:szCs w:val="28"/>
        </w:rPr>
        <w:t xml:space="preserve">Беседы на темы: «Как и о чем создаются картины»Пейзаж,портрет, натюрморт, сюжетная картина. Какие материалы использует художник (краски, карандаши  и  др.).  Художники  создали  произведения  живописи  и  графики: И.Билибин, В.Васнецов, Ю.Васнецов, В.Канашевич, А.Куинджи, А Саврасов, В.Сутеев, И.Остроухова, А.Пластов, В Поленов, И Левитан, К.Юон, М. Сарьян, </w:t>
      </w:r>
    </w:p>
    <w:p w:rsidR="00735141" w:rsidRPr="00735141" w:rsidRDefault="00735141" w:rsidP="00043F5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141">
        <w:rPr>
          <w:rFonts w:ascii="Times New Roman" w:eastAsia="Times New Roman" w:hAnsi="Times New Roman" w:cs="Times New Roman"/>
          <w:sz w:val="28"/>
          <w:szCs w:val="28"/>
        </w:rPr>
        <w:t>П.Сезан, И.Шишкин и т.д.</w:t>
      </w:r>
    </w:p>
    <w:p w:rsidR="00735141" w:rsidRPr="00735141" w:rsidRDefault="00735141" w:rsidP="00043F5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141">
        <w:rPr>
          <w:rFonts w:ascii="Times New Roman" w:eastAsia="Times New Roman" w:hAnsi="Times New Roman" w:cs="Times New Roman"/>
          <w:sz w:val="28"/>
          <w:szCs w:val="28"/>
        </w:rPr>
        <w:t>«Как  и  о  чем  создаются  скульптуры».  Скульптурные  изображения (статуя, бюст, статуэтка, группа из нескольких фигур). Какие материалы использует скульптор (мрамор, гранит, глина, пластилин и т.д.). Скульпторы создали произведения скульптуры: В.Ватагин, А.Опекушина, В.Мухина и т.д.</w:t>
      </w:r>
    </w:p>
    <w:p w:rsidR="00735141" w:rsidRPr="00735141" w:rsidRDefault="00735141" w:rsidP="00043F5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141">
        <w:rPr>
          <w:rFonts w:ascii="Times New Roman" w:eastAsia="Times New Roman" w:hAnsi="Times New Roman" w:cs="Times New Roman"/>
          <w:sz w:val="28"/>
          <w:szCs w:val="28"/>
        </w:rPr>
        <w:t xml:space="preserve">«Как и для чего создаются произведения декоративно-прикладного искусства». Какие материалы используют художники-декораторы. </w:t>
      </w:r>
    </w:p>
    <w:p w:rsidR="00224BDE" w:rsidRDefault="00735141" w:rsidP="00043F51">
      <w:pPr>
        <w:spacing w:after="0"/>
        <w:ind w:firstLine="567"/>
        <w:jc w:val="both"/>
      </w:pPr>
      <w:r w:rsidRPr="00735141">
        <w:rPr>
          <w:rFonts w:ascii="Times New Roman" w:eastAsia="Times New Roman" w:hAnsi="Times New Roman" w:cs="Times New Roman"/>
          <w:sz w:val="28"/>
          <w:szCs w:val="28"/>
        </w:rPr>
        <w:t>Произведения</w:t>
      </w:r>
      <w:r w:rsidRPr="00735141">
        <w:rPr>
          <w:rFonts w:ascii="Times New Roman" w:eastAsia="Times New Roman" w:hAnsi="Times New Roman" w:cs="Times New Roman"/>
          <w:sz w:val="28"/>
          <w:szCs w:val="28"/>
        </w:rPr>
        <w:tab/>
        <w:t>мастеров   расписных   промыслов   (хохломская,   городецкая, гжельская, жостовская роспись и т.д.).</w:t>
      </w:r>
    </w:p>
    <w:p w:rsidR="003152ED" w:rsidRPr="008E121B" w:rsidRDefault="003152ED" w:rsidP="00043F51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Рабочая программа</w:t>
      </w:r>
      <w:r w:rsidRPr="008E121B">
        <w:rPr>
          <w:rFonts w:ascii="Times New Roman" w:hAnsi="Times New Roman"/>
          <w:sz w:val="28"/>
          <w:szCs w:val="28"/>
          <w:lang w:val="ru-RU"/>
        </w:rPr>
        <w:t xml:space="preserve"> определяет  два  уровня  овладения  предметными  результатами: минимальный и достаточный. </w:t>
      </w:r>
    </w:p>
    <w:p w:rsidR="003152ED" w:rsidRPr="008E121B" w:rsidRDefault="003152ED" w:rsidP="00043F51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E121B">
        <w:rPr>
          <w:rFonts w:ascii="Times New Roman" w:hAnsi="Times New Roman"/>
          <w:sz w:val="28"/>
          <w:szCs w:val="28"/>
          <w:lang w:val="ru-RU"/>
        </w:rPr>
        <w:t>Достаточный уровень освоения предметных результатов не является обязательным для всех обучающихся.</w:t>
      </w:r>
    </w:p>
    <w:p w:rsidR="00DF3C4C" w:rsidRDefault="003152ED" w:rsidP="00043F51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E121B">
        <w:rPr>
          <w:rFonts w:ascii="Times New Roman" w:hAnsi="Times New Roman"/>
          <w:sz w:val="28"/>
          <w:szCs w:val="28"/>
          <w:lang w:val="ru-RU"/>
        </w:rPr>
        <w:lastRenderedPageBreak/>
        <w:t xml:space="preserve">Минимальный уровень является обязательным для всех обучающихся с РАС. Отсутствие достижения этого уровня по отдельным предметам не является препятствием к продолжению образования по данному варианту программы. </w:t>
      </w:r>
    </w:p>
    <w:p w:rsidR="003152ED" w:rsidRPr="00862D27" w:rsidRDefault="003152ED" w:rsidP="00043F51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62D27">
        <w:rPr>
          <w:rFonts w:ascii="Times New Roman" w:hAnsi="Times New Roman"/>
          <w:sz w:val="28"/>
          <w:szCs w:val="28"/>
          <w:lang w:val="ru-RU"/>
        </w:rPr>
        <w:t xml:space="preserve">Минимальный и достаточный уровни усвоения предметных результатов по </w:t>
      </w:r>
      <w:r>
        <w:rPr>
          <w:rFonts w:ascii="Times New Roman" w:hAnsi="Times New Roman"/>
          <w:sz w:val="28"/>
          <w:szCs w:val="28"/>
          <w:lang w:val="ru-RU"/>
        </w:rPr>
        <w:t xml:space="preserve">рисованию </w:t>
      </w:r>
      <w:r w:rsidRPr="00862D27">
        <w:rPr>
          <w:rFonts w:ascii="Times New Roman" w:hAnsi="Times New Roman"/>
          <w:sz w:val="28"/>
          <w:szCs w:val="28"/>
          <w:lang w:val="ru-RU"/>
        </w:rPr>
        <w:t>на конец обучения в младших классах:</w:t>
      </w:r>
    </w:p>
    <w:p w:rsidR="003152ED" w:rsidRPr="00DF3C4C" w:rsidRDefault="003152ED" w:rsidP="00043F51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bookmarkStart w:id="7" w:name="page353"/>
      <w:bookmarkEnd w:id="7"/>
      <w:r w:rsidRPr="00DF3C4C">
        <w:rPr>
          <w:rFonts w:ascii="Times New Roman" w:hAnsi="Times New Roman"/>
          <w:sz w:val="28"/>
          <w:szCs w:val="28"/>
          <w:lang w:val="ru-RU"/>
        </w:rPr>
        <w:t>Минимальный уровень:</w:t>
      </w:r>
    </w:p>
    <w:p w:rsidR="003152ED" w:rsidRPr="00A571C6" w:rsidRDefault="003152ED" w:rsidP="00043F51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знать названия художественных материалов, инструментов и приспособлений; их свойств, назначения, правил хранения, обращения с ними и санитарно-гигиенических требований при работе с ними;</w:t>
      </w:r>
    </w:p>
    <w:p w:rsidR="003152ED" w:rsidRPr="00A571C6" w:rsidRDefault="003152ED" w:rsidP="00043F51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знать элементарные правила композиции, цветоведения, передачи формы предмета и др.;</w:t>
      </w:r>
    </w:p>
    <w:p w:rsidR="003152ED" w:rsidRPr="00A571C6" w:rsidRDefault="003152ED" w:rsidP="00043F51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знать некоторые выразительные средства изобразительного искусства: «изобразительная  поверхность», «точка», «линия», «штриховка», «пятно», «цвет»;</w:t>
      </w:r>
    </w:p>
    <w:p w:rsidR="003152ED" w:rsidRPr="00A571C6" w:rsidRDefault="003152ED" w:rsidP="00043F51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знать названия предметов, подлежащих рисованию;</w:t>
      </w:r>
    </w:p>
    <w:p w:rsidR="003152ED" w:rsidRPr="00A571C6" w:rsidRDefault="003152ED" w:rsidP="00043F51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знать</w:t>
      </w:r>
      <w:r w:rsidRPr="00A571C6">
        <w:rPr>
          <w:rFonts w:ascii="Times New Roman" w:hAnsi="Times New Roman"/>
          <w:sz w:val="28"/>
          <w:szCs w:val="28"/>
          <w:lang w:val="ru-RU"/>
        </w:rPr>
        <w:tab/>
        <w:t>названия  некоторых  народных  и  национальных  промыслов,</w:t>
      </w:r>
    </w:p>
    <w:p w:rsidR="003152ED" w:rsidRPr="00A571C6" w:rsidRDefault="003152ED" w:rsidP="00043F51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изготавливающих игрушки: Дымково, Гжель, Городец, Каргополь и др.;</w:t>
      </w:r>
    </w:p>
    <w:p w:rsidR="003152ED" w:rsidRPr="00A571C6" w:rsidRDefault="003152ED" w:rsidP="00043F51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самостоятельно организовывать свое рабочее место в зависимости от характера выполняемой работы: правильно сидеть за столом, располагать лист бумаги на столе, держать карандаш, кисть и др.;</w:t>
      </w:r>
    </w:p>
    <w:p w:rsidR="003152ED" w:rsidRPr="00A571C6" w:rsidRDefault="003152ED" w:rsidP="00043F51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следовать при выполнении работы инструкциям учителя; рационально организовать свою изобразительную деятельность; планировать работу;</w:t>
      </w:r>
    </w:p>
    <w:p w:rsidR="003152ED" w:rsidRPr="00A571C6" w:rsidRDefault="003152ED" w:rsidP="00043F51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осуществлять текущий и заключительный контроль выполняемых практических действий и корректировку хода практической работы;</w:t>
      </w:r>
    </w:p>
    <w:p w:rsidR="003152ED" w:rsidRPr="00A571C6" w:rsidRDefault="003152ED" w:rsidP="00043F51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рисовать с натуры, по памяти, представлению, воображению предметы несложной формы и конструкции; передавать в рисунке содержание несложных произведений в соответствии с темой;</w:t>
      </w:r>
    </w:p>
    <w:p w:rsidR="003152ED" w:rsidRPr="00A571C6" w:rsidRDefault="003152ED" w:rsidP="00043F51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применять приемы работы карандашом, акварельными красками с целью передачи фактуры предмета;</w:t>
      </w:r>
    </w:p>
    <w:p w:rsidR="003152ED" w:rsidRPr="00A571C6" w:rsidRDefault="003152ED" w:rsidP="00043F51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ориентироваться в пространстве листа; размещать изображение одного или группы предметов в соответствии с параметрами изобразительной поверхности;</w:t>
      </w:r>
    </w:p>
    <w:p w:rsidR="003152ED" w:rsidRPr="00A571C6" w:rsidRDefault="003152ED" w:rsidP="00043F51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адекватно передавать цвет изображаемого объекта, определять насыщенность цвета, получать смешанные и некоторые оттенки цвета;</w:t>
      </w:r>
    </w:p>
    <w:p w:rsidR="003152ED" w:rsidRPr="00A571C6" w:rsidRDefault="003152ED" w:rsidP="00043F51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bookmarkStart w:id="8" w:name="page355"/>
      <w:bookmarkEnd w:id="8"/>
      <w:r w:rsidRPr="00A571C6">
        <w:rPr>
          <w:rFonts w:ascii="Times New Roman" w:hAnsi="Times New Roman"/>
          <w:sz w:val="28"/>
          <w:szCs w:val="28"/>
          <w:lang w:val="ru-RU"/>
        </w:rPr>
        <w:t>узнавать и различать в книжных иллюстрациях и репродукциях изображенные предметы и действия.</w:t>
      </w:r>
    </w:p>
    <w:p w:rsidR="003152ED" w:rsidRPr="00DF3C4C" w:rsidRDefault="003152ED" w:rsidP="00043F51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F3C4C">
        <w:rPr>
          <w:rFonts w:ascii="Times New Roman" w:hAnsi="Times New Roman"/>
          <w:sz w:val="28"/>
          <w:szCs w:val="28"/>
          <w:lang w:val="ru-RU"/>
        </w:rPr>
        <w:t>Достаточный уровень:</w:t>
      </w:r>
    </w:p>
    <w:p w:rsidR="003152ED" w:rsidRPr="00A571C6" w:rsidRDefault="003152ED" w:rsidP="00043F51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знать названия жанров изобразительного искусства (портрет, натюрморт, пейзаж и др.);</w:t>
      </w:r>
    </w:p>
    <w:p w:rsidR="003152ED" w:rsidRPr="00A571C6" w:rsidRDefault="003152ED" w:rsidP="00043F51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знать</w:t>
      </w:r>
      <w:r w:rsidRPr="00A571C6">
        <w:rPr>
          <w:rFonts w:ascii="Times New Roman" w:hAnsi="Times New Roman"/>
          <w:sz w:val="28"/>
          <w:szCs w:val="28"/>
          <w:lang w:val="ru-RU"/>
        </w:rPr>
        <w:tab/>
        <w:t>названия   некоторых   народных   и   национальных   промыслов (Дымково, Гжель, Городец, Хохлома и др.);</w:t>
      </w:r>
    </w:p>
    <w:p w:rsidR="003152ED" w:rsidRPr="00A571C6" w:rsidRDefault="003152ED" w:rsidP="00043F51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lastRenderedPageBreak/>
        <w:t>знать основные особенности некоторых материалов, используемых в рисовании;</w:t>
      </w:r>
    </w:p>
    <w:p w:rsidR="003152ED" w:rsidRPr="00A571C6" w:rsidRDefault="003152ED" w:rsidP="00043F51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знать выразительные средства изобразительного искусства: «изобразительная поверхность», «точка», «линия», «штриховка», «контур», «пятно», «цвет», объем, «пространство», «пропорция», «симметрия», «ритм», «динамика» и др.;</w:t>
      </w:r>
    </w:p>
    <w:p w:rsidR="003152ED" w:rsidRPr="00A571C6" w:rsidRDefault="003152ED" w:rsidP="00043F51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знать</w:t>
      </w:r>
      <w:r w:rsidRPr="00A571C6">
        <w:rPr>
          <w:rFonts w:ascii="Times New Roman" w:hAnsi="Times New Roman"/>
          <w:sz w:val="28"/>
          <w:szCs w:val="28"/>
          <w:lang w:val="ru-RU"/>
        </w:rPr>
        <w:tab/>
        <w:t>законы   и   правила   цветоведения;   светотени;   перспективы;</w:t>
      </w:r>
    </w:p>
    <w:p w:rsidR="003152ED" w:rsidRPr="00A571C6" w:rsidRDefault="003152ED" w:rsidP="00043F51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построения орнамента, стилизации формы предмета и др.;</w:t>
      </w:r>
    </w:p>
    <w:p w:rsidR="003152ED" w:rsidRPr="00A571C6" w:rsidRDefault="003152ED" w:rsidP="00043F51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находить необходимую для выполнения работы информацию в материалах учебника, рабочей  тетради;</w:t>
      </w:r>
    </w:p>
    <w:p w:rsidR="003152ED" w:rsidRPr="00A571C6" w:rsidRDefault="003152ED" w:rsidP="00043F51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следовать при выполнении работы инструкциям учителя или инструкциям, представленным в других информационных источниках;</w:t>
      </w:r>
    </w:p>
    <w:p w:rsidR="003152ED" w:rsidRPr="00A571C6" w:rsidRDefault="003152ED" w:rsidP="00043F51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оценивать результаты собственной изобразительной деятельности и одноклассников (красиво, некрасиво, аккуратно, похоже на образец);</w:t>
      </w:r>
    </w:p>
    <w:p w:rsidR="003152ED" w:rsidRPr="00A571C6" w:rsidRDefault="003152ED" w:rsidP="00043F51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устанавливать причинно-следственные связи между выполняемыми действиями и их результатами.</w:t>
      </w:r>
    </w:p>
    <w:p w:rsidR="003152ED" w:rsidRPr="00A571C6" w:rsidRDefault="003152ED" w:rsidP="00043F51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рисовать  с  натуры  и  по  памяти  после  предварительных  наблюдений, передавать все признаки и свойства изображаемого объекта; рисовать по воображению;</w:t>
      </w:r>
    </w:p>
    <w:p w:rsidR="003152ED" w:rsidRPr="00A571C6" w:rsidRDefault="003152ED" w:rsidP="00043F51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уметь различать и передавать в рисунке эмоциональное состояние и свое отношение к природе, человеку, семье и обществу;</w:t>
      </w:r>
    </w:p>
    <w:p w:rsidR="003152ED" w:rsidRPr="00A571C6" w:rsidRDefault="003152ED" w:rsidP="00043F51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уметь</w:t>
      </w:r>
      <w:r w:rsidRPr="00A571C6">
        <w:rPr>
          <w:rFonts w:ascii="Times New Roman" w:hAnsi="Times New Roman"/>
          <w:sz w:val="28"/>
          <w:szCs w:val="28"/>
          <w:lang w:val="ru-RU"/>
        </w:rPr>
        <w:tab/>
        <w:t>различать   произведения   живописи,   графики,   скульптуры, архитектуры и декоративно-прикладного искусства;</w:t>
      </w:r>
    </w:p>
    <w:p w:rsidR="00224BDE" w:rsidRDefault="003152ED" w:rsidP="00043F51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bookmarkStart w:id="9" w:name="page357"/>
      <w:bookmarkEnd w:id="9"/>
      <w:r w:rsidRPr="00A571C6">
        <w:rPr>
          <w:rFonts w:ascii="Times New Roman" w:hAnsi="Times New Roman"/>
          <w:sz w:val="28"/>
          <w:szCs w:val="28"/>
          <w:lang w:val="ru-RU"/>
        </w:rPr>
        <w:t>уметь  различать  жанры  изобразительного  искусства:  пейзаж,  портрет, натюрморт, сюжетное изображение.</w:t>
      </w:r>
    </w:p>
    <w:p w:rsidR="00EF1A00" w:rsidRDefault="00EF1A00" w:rsidP="00043F51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F1A00" w:rsidRDefault="00EF1A00" w:rsidP="00043F51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F1A00" w:rsidRPr="00CF02A7" w:rsidRDefault="00EF1A00" w:rsidP="00EF1A0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F02A7">
        <w:rPr>
          <w:rFonts w:ascii="Times New Roman" w:hAnsi="Times New Roman" w:cs="Times New Roman"/>
          <w:b/>
          <w:sz w:val="28"/>
          <w:szCs w:val="28"/>
        </w:rPr>
        <w:t>.Учебно-методическое и материально-техническое обеспечение образовательного процесса</w:t>
      </w:r>
    </w:p>
    <w:p w:rsidR="00EF1A00" w:rsidRPr="004C72F0" w:rsidRDefault="00EF1A00" w:rsidP="00EF1A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70B">
        <w:rPr>
          <w:rFonts w:ascii="Times New Roman" w:eastAsia="Times New Roman" w:hAnsi="Times New Roman" w:cs="Times New Roman"/>
          <w:iCs/>
          <w:sz w:val="28"/>
          <w:szCs w:val="28"/>
        </w:rPr>
        <w:t>Материально-техническое обеспечение</w:t>
      </w:r>
      <w:r w:rsidR="009E5F4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46270B">
        <w:rPr>
          <w:rFonts w:ascii="Times New Roman" w:eastAsia="Times New Roman" w:hAnsi="Times New Roman" w:cs="Times New Roman"/>
          <w:sz w:val="28"/>
          <w:szCs w:val="28"/>
        </w:rPr>
        <w:t>―</w:t>
      </w:r>
      <w:r w:rsidR="009E5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2F0">
        <w:rPr>
          <w:rFonts w:ascii="Times New Roman" w:eastAsia="Times New Roman" w:hAnsi="Times New Roman" w:cs="Times New Roman"/>
          <w:sz w:val="28"/>
          <w:szCs w:val="28"/>
        </w:rPr>
        <w:t>общие характеристики</w:t>
      </w:r>
      <w:r w:rsidR="009E5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2F0">
        <w:rPr>
          <w:rFonts w:ascii="Times New Roman" w:eastAsia="Times New Roman" w:hAnsi="Times New Roman" w:cs="Times New Roman"/>
          <w:sz w:val="28"/>
          <w:szCs w:val="28"/>
        </w:rPr>
        <w:t>инфраструктуры общего и специального образования, включая параметры информационно общеобразовательной среды. Материально-техническое обеспечение школьного образования обучающихся с РАС должно отвечать не только общим, но и их особым образовательным потребностям. В связи с этим в структуре материально-технического обеспечения процесса образования должна быть отражена специфика требований к организации пространства;временного режима обучения; техническим средствам обучения; специальным учебникам, рабочим тетрадям, дидактическим материалам, компьютерным инструментам обучения, отвечающим особым образовательным потребностям обучающихся с РАС и позволяющих реализовывать выбранный вариант стандарта.</w:t>
      </w:r>
    </w:p>
    <w:p w:rsidR="00EF1A00" w:rsidRPr="004C72F0" w:rsidRDefault="00EF1A00" w:rsidP="00EF1A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2F0">
        <w:rPr>
          <w:rFonts w:ascii="Times New Roman" w:eastAsia="Times New Roman" w:hAnsi="Times New Roman" w:cs="Times New Roman"/>
          <w:sz w:val="28"/>
          <w:szCs w:val="28"/>
        </w:rPr>
        <w:lastRenderedPageBreak/>
        <w:t>Пространство  (прежде  всего  здание  и  прилегающая  территория),  в котором осуществляется образование обучающихся с РАС, соответств</w:t>
      </w:r>
      <w:r>
        <w:rPr>
          <w:rFonts w:ascii="Times New Roman" w:eastAsia="Times New Roman" w:hAnsi="Times New Roman" w:cs="Times New Roman"/>
          <w:sz w:val="28"/>
          <w:szCs w:val="28"/>
        </w:rPr>
        <w:t>ует</w:t>
      </w:r>
      <w:r w:rsidRPr="004C72F0">
        <w:rPr>
          <w:rFonts w:ascii="Times New Roman" w:eastAsia="Times New Roman" w:hAnsi="Times New Roman" w:cs="Times New Roman"/>
          <w:sz w:val="28"/>
          <w:szCs w:val="28"/>
        </w:rPr>
        <w:t xml:space="preserve"> общим требованиям, предъявляемым к образовательным организациям, в частности:</w:t>
      </w:r>
    </w:p>
    <w:p w:rsidR="00EF1A00" w:rsidRPr="004C72F0" w:rsidRDefault="00EF1A00" w:rsidP="00EF1A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2F0">
        <w:rPr>
          <w:rFonts w:ascii="Times New Roman" w:eastAsia="Times New Roman" w:hAnsi="Times New Roman" w:cs="Times New Roman"/>
          <w:sz w:val="28"/>
          <w:szCs w:val="28"/>
        </w:rPr>
        <w:t xml:space="preserve">соблюдению    санитарно-гигиенических    норм   образовательного процесса; </w:t>
      </w:r>
    </w:p>
    <w:p w:rsidR="00EF1A00" w:rsidRPr="004C72F0" w:rsidRDefault="00EF1A00" w:rsidP="00EF1A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2F0">
        <w:rPr>
          <w:rFonts w:ascii="Times New Roman" w:eastAsia="Times New Roman" w:hAnsi="Times New Roman" w:cs="Times New Roman"/>
          <w:sz w:val="28"/>
          <w:szCs w:val="28"/>
        </w:rPr>
        <w:t xml:space="preserve">обеспечению санитарно-бытовых и социально-бытовых условий; </w:t>
      </w:r>
    </w:p>
    <w:p w:rsidR="00EF1A00" w:rsidRPr="004C72F0" w:rsidRDefault="00EF1A00" w:rsidP="00EF1A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2F0">
        <w:rPr>
          <w:rFonts w:ascii="Times New Roman" w:eastAsia="Times New Roman" w:hAnsi="Times New Roman" w:cs="Times New Roman"/>
          <w:sz w:val="28"/>
          <w:szCs w:val="28"/>
        </w:rPr>
        <w:t xml:space="preserve">соблюдению пожарной и электробезопасности; </w:t>
      </w:r>
    </w:p>
    <w:p w:rsidR="00EF1A00" w:rsidRPr="004C72F0" w:rsidRDefault="00EF1A00" w:rsidP="00EF1A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2F0">
        <w:rPr>
          <w:rFonts w:ascii="Times New Roman" w:eastAsia="Times New Roman" w:hAnsi="Times New Roman" w:cs="Times New Roman"/>
          <w:sz w:val="28"/>
          <w:szCs w:val="28"/>
        </w:rPr>
        <w:t xml:space="preserve">соблюдению требований охраны труда; </w:t>
      </w:r>
    </w:p>
    <w:p w:rsidR="00EF1A00" w:rsidRPr="004C72F0" w:rsidRDefault="00EF1A00" w:rsidP="00EF1A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2F0">
        <w:rPr>
          <w:rFonts w:ascii="Times New Roman" w:eastAsia="Times New Roman" w:hAnsi="Times New Roman" w:cs="Times New Roman"/>
          <w:sz w:val="28"/>
          <w:szCs w:val="28"/>
        </w:rPr>
        <w:t xml:space="preserve">соблюдению своевременных сроков и необходимых объемов текущего капитального ремонта и др. </w:t>
      </w:r>
    </w:p>
    <w:p w:rsidR="00EF1A00" w:rsidRPr="004C72F0" w:rsidRDefault="00EF1A00" w:rsidP="00EF1A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2F0">
        <w:rPr>
          <w:rFonts w:ascii="Times New Roman" w:eastAsia="Times New Roman" w:hAnsi="Times New Roman" w:cs="Times New Roman"/>
          <w:sz w:val="28"/>
          <w:szCs w:val="28"/>
        </w:rPr>
        <w:t>Материально-техническая база реализации адаптированной общеобразовательной программы для обучающихся с РАС соответств</w:t>
      </w:r>
      <w:r>
        <w:rPr>
          <w:rFonts w:ascii="Times New Roman" w:eastAsia="Times New Roman" w:hAnsi="Times New Roman" w:cs="Times New Roman"/>
          <w:sz w:val="28"/>
          <w:szCs w:val="28"/>
        </w:rPr>
        <w:t>ует</w:t>
      </w:r>
      <w:r w:rsidRPr="004C72F0">
        <w:rPr>
          <w:rFonts w:ascii="Times New Roman" w:eastAsia="Times New Roman" w:hAnsi="Times New Roman" w:cs="Times New Roman"/>
          <w:sz w:val="28"/>
          <w:szCs w:val="28"/>
        </w:rPr>
        <w:t xml:space="preserve"> действующим санитарным и противопожарным нормам, нормам охраны труда работников образовательных организаций, предъявляемым к:</w:t>
      </w:r>
    </w:p>
    <w:p w:rsidR="00EF1A00" w:rsidRPr="004C72F0" w:rsidRDefault="00EF1A00" w:rsidP="00EF1A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2F0">
        <w:rPr>
          <w:rFonts w:ascii="Times New Roman" w:eastAsia="Times New Roman" w:hAnsi="Times New Roman" w:cs="Times New Roman"/>
          <w:sz w:val="28"/>
          <w:szCs w:val="28"/>
        </w:rPr>
        <w:t>участку (территории) и зданию общеобразовательной организации;</w:t>
      </w:r>
    </w:p>
    <w:p w:rsidR="00EF1A00" w:rsidRPr="004C72F0" w:rsidRDefault="00EF1A00" w:rsidP="00EF1A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page611"/>
      <w:bookmarkEnd w:id="10"/>
      <w:r w:rsidRPr="004C72F0">
        <w:rPr>
          <w:rFonts w:ascii="Times New Roman" w:eastAsia="Times New Roman" w:hAnsi="Times New Roman" w:cs="Times New Roman"/>
          <w:sz w:val="28"/>
          <w:szCs w:val="28"/>
        </w:rPr>
        <w:t>помещениям библиотек, актовому и физкультурному залу;</w:t>
      </w:r>
    </w:p>
    <w:p w:rsidR="00EF1A00" w:rsidRPr="004C72F0" w:rsidRDefault="00EF1A00" w:rsidP="00EF1A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2F0">
        <w:rPr>
          <w:rFonts w:ascii="Times New Roman" w:eastAsia="Times New Roman" w:hAnsi="Times New Roman" w:cs="Times New Roman"/>
          <w:sz w:val="28"/>
          <w:szCs w:val="28"/>
        </w:rPr>
        <w:t>помещениям  для  осуществления  образовательного  и  коррекционно-развивающего  процессов:  классам,  кабинетам  учителя-логопеда,  учителя-дефектолога, педагога-психолога и др. специалистов, структура которых обеспечива</w:t>
      </w:r>
      <w:r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4C72F0">
        <w:rPr>
          <w:rFonts w:ascii="Times New Roman" w:eastAsia="Times New Roman" w:hAnsi="Times New Roman" w:cs="Times New Roman"/>
          <w:sz w:val="28"/>
          <w:szCs w:val="28"/>
        </w:rPr>
        <w:t xml:space="preserve"> возможность для организации разных форм урочной и внеурочной деятельности;</w:t>
      </w:r>
    </w:p>
    <w:p w:rsidR="00EF1A00" w:rsidRPr="004C72F0" w:rsidRDefault="00EF1A00" w:rsidP="00EF1A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2F0">
        <w:rPr>
          <w:rFonts w:ascii="Times New Roman" w:eastAsia="Times New Roman" w:hAnsi="Times New Roman" w:cs="Times New Roman"/>
          <w:sz w:val="28"/>
          <w:szCs w:val="28"/>
        </w:rPr>
        <w:t>кабинетам медицинского назначения;</w:t>
      </w:r>
    </w:p>
    <w:p w:rsidR="00EF1A00" w:rsidRPr="004C72F0" w:rsidRDefault="00EF1A00" w:rsidP="00EF1A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2F0">
        <w:rPr>
          <w:rFonts w:ascii="Times New Roman" w:eastAsia="Times New Roman" w:hAnsi="Times New Roman" w:cs="Times New Roman"/>
          <w:sz w:val="28"/>
          <w:szCs w:val="28"/>
        </w:rPr>
        <w:t>помещениям для питания обучающихся, а также для хранения и приготовления пищи, обеспечивающим возможность организации качественного горячего питания;</w:t>
      </w:r>
    </w:p>
    <w:p w:rsidR="00EF1A00" w:rsidRPr="004C72F0" w:rsidRDefault="00EF1A00" w:rsidP="00EF1A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2F0">
        <w:rPr>
          <w:rFonts w:ascii="Times New Roman" w:eastAsia="Times New Roman" w:hAnsi="Times New Roman" w:cs="Times New Roman"/>
          <w:sz w:val="28"/>
          <w:szCs w:val="28"/>
        </w:rPr>
        <w:t>туалетам, душевым, коридорам и другим помещениям.</w:t>
      </w:r>
    </w:p>
    <w:p w:rsidR="00EF1A00" w:rsidRPr="004C72F0" w:rsidRDefault="00EF1A00" w:rsidP="00EF1A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2F0">
        <w:rPr>
          <w:rFonts w:ascii="Times New Roman" w:eastAsia="Times New Roman" w:hAnsi="Times New Roman" w:cs="Times New Roman"/>
          <w:sz w:val="28"/>
          <w:szCs w:val="28"/>
        </w:rPr>
        <w:t>Временной  режим  образования  обучающихся  с  РАС  (учебный  год, учебная неделя, день) устанавливается в соответствии с законодательно закрепленными нормативами (ФЗ «Об образовании в РФ», СанПиН, приказы Министерства образования и др.), а также локальными актами общеобразовательной организации.</w:t>
      </w:r>
    </w:p>
    <w:p w:rsidR="00EF1A00" w:rsidRPr="004C72F0" w:rsidRDefault="00EF1A00" w:rsidP="00EF1A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2F0">
        <w:rPr>
          <w:rFonts w:ascii="Times New Roman" w:eastAsia="Times New Roman" w:hAnsi="Times New Roman" w:cs="Times New Roman"/>
          <w:sz w:val="28"/>
          <w:szCs w:val="28"/>
        </w:rPr>
        <w:t>Технические средства обучения (включая специализированные компьютерные инструменты обучения, мультимедийные средства) дают возможность удовлетворить особые образовательные потребности обучающихся с РАС, способствуют мотивации учебной деятельности, развивают познавательную активность обучающихся.</w:t>
      </w:r>
    </w:p>
    <w:p w:rsidR="009E5F4E" w:rsidRDefault="00EF1A00" w:rsidP="009E5F4E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C72F0">
        <w:rPr>
          <w:rFonts w:ascii="Times New Roman" w:eastAsia="Times New Roman" w:hAnsi="Times New Roman" w:cs="Times New Roman"/>
          <w:sz w:val="28"/>
          <w:szCs w:val="28"/>
        </w:rPr>
        <w:t xml:space="preserve">Учет особых образовательных потребностей обучающихся по данному варианту АООП НОО обусловливает необходимость использования специальных учебников, соответствующих уровню их интеллектуального развития. Для закрепления знаний, полученных на уроке, а также для выполнения практических работ, необходимо использование рабочих тетрадей на печатной основе, включая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C72F0">
        <w:rPr>
          <w:rFonts w:ascii="Times New Roman" w:eastAsia="Times New Roman" w:hAnsi="Times New Roman" w:cs="Times New Roman"/>
          <w:sz w:val="28"/>
          <w:szCs w:val="28"/>
        </w:rPr>
        <w:t xml:space="preserve">рописи. Особые образовательные потребности обучающихся с РАС обусловливают </w:t>
      </w:r>
      <w:r w:rsidRPr="004C72F0">
        <w:rPr>
          <w:rFonts w:ascii="Times New Roman" w:eastAsia="Times New Roman" w:hAnsi="Times New Roman" w:cs="Times New Roman"/>
          <w:sz w:val="28"/>
          <w:szCs w:val="28"/>
        </w:rPr>
        <w:lastRenderedPageBreak/>
        <w:t>необходимость специального подбора учебного и ди</w:t>
      </w:r>
      <w:bookmarkStart w:id="11" w:name="page613"/>
      <w:bookmarkEnd w:id="11"/>
      <w:r w:rsidRPr="004C72F0">
        <w:rPr>
          <w:rFonts w:ascii="Times New Roman" w:eastAsia="Times New Roman" w:hAnsi="Times New Roman" w:cs="Times New Roman"/>
          <w:sz w:val="28"/>
          <w:szCs w:val="28"/>
        </w:rPr>
        <w:t>дактического материала (в младших классах преимущественное использование натуральной и иллюстративной наглядности).</w:t>
      </w:r>
    </w:p>
    <w:p w:rsidR="00EF1A00" w:rsidRPr="00990244" w:rsidRDefault="00EF1A00" w:rsidP="009E5F4E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90244">
        <w:rPr>
          <w:rFonts w:ascii="Times New Roman" w:eastAsia="Times New Roman" w:hAnsi="Times New Roman" w:cs="Times New Roman"/>
          <w:sz w:val="28"/>
          <w:szCs w:val="28"/>
        </w:rPr>
        <w:t>Специальный учебный и дидактический материал необходим для образования обучающихся с РАС в области «Искусство». Освоение практики изобразительной деятельности, художественного ремесла и художественного творчества требует некоторых специфических инструментов (ножниц, кисточек и др.), а также большой объем расходных материалов (бумага, краски, пластилин, глина, клей и др.). Для развития изобразительной деятельности в доступные виды художественного ремесла (батик, керамика, ткачество, полиграфия и др.) необходимо безопасное оборудование для соответствующих мастерских. На занятиях музыкой важно обеспечить обучающимся с РАС использование доступных музыкальных инструментов (маракас, бубен, барабан и др.), а также оснастить актовые залы воспроизводящим, звукоусиливающим и осветительным оборудованием.</w:t>
      </w:r>
    </w:p>
    <w:p w:rsidR="00EF1A00" w:rsidRPr="00990244" w:rsidRDefault="00EF1A00" w:rsidP="00EF1A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244">
        <w:rPr>
          <w:rFonts w:ascii="Times New Roman" w:eastAsia="Times New Roman" w:hAnsi="Times New Roman" w:cs="Times New Roman"/>
          <w:sz w:val="28"/>
          <w:szCs w:val="28"/>
        </w:rPr>
        <w:t>Материально-техническое обеспечение учебного предмета «Рисование» предполагает наличие:</w:t>
      </w:r>
    </w:p>
    <w:p w:rsidR="00EF1A00" w:rsidRPr="00990244" w:rsidRDefault="00EF1A00" w:rsidP="00EF1A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90244">
        <w:rPr>
          <w:rFonts w:ascii="Times New Roman" w:eastAsia="Times New Roman" w:hAnsi="Times New Roman" w:cs="Times New Roman"/>
          <w:sz w:val="28"/>
          <w:szCs w:val="28"/>
          <w:lang w:val="en-US"/>
        </w:rPr>
        <w:t>Печатныхпособий:</w:t>
      </w:r>
    </w:p>
    <w:p w:rsidR="00EF1A00" w:rsidRPr="00990244" w:rsidRDefault="00EF1A00" w:rsidP="00EF1A00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244">
        <w:rPr>
          <w:rFonts w:ascii="Times New Roman" w:eastAsia="Times New Roman" w:hAnsi="Times New Roman" w:cs="Times New Roman"/>
          <w:sz w:val="28"/>
          <w:szCs w:val="28"/>
        </w:rPr>
        <w:t xml:space="preserve">таблицы по цветоведению, построению орнамента; одежды, предметов быта; </w:t>
      </w:r>
    </w:p>
    <w:p w:rsidR="00EF1A00" w:rsidRPr="00990244" w:rsidRDefault="00EF1A00" w:rsidP="00EF1A00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page621"/>
      <w:bookmarkEnd w:id="12"/>
      <w:r w:rsidRPr="00990244">
        <w:rPr>
          <w:rFonts w:ascii="Times New Roman" w:eastAsia="Times New Roman" w:hAnsi="Times New Roman" w:cs="Times New Roman"/>
          <w:sz w:val="28"/>
          <w:szCs w:val="28"/>
        </w:rPr>
        <w:t xml:space="preserve">схемы   по   правилам   рисования   предметов,   растений,   деревьев, животных, птиц, человека; </w:t>
      </w:r>
    </w:p>
    <w:p w:rsidR="00EF1A00" w:rsidRPr="00990244" w:rsidRDefault="00EF1A00" w:rsidP="00EF1A00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244">
        <w:rPr>
          <w:rFonts w:ascii="Times New Roman" w:eastAsia="Times New Roman" w:hAnsi="Times New Roman" w:cs="Times New Roman"/>
          <w:sz w:val="28"/>
          <w:szCs w:val="28"/>
        </w:rPr>
        <w:t>таблицы по народным промыслам, русскому костюму, декоративно-прикладному искусству; дидактический раздаточный материал: карточки по художественной грамоте</w:t>
      </w:r>
    </w:p>
    <w:p w:rsidR="00EF1A00" w:rsidRPr="007414B7" w:rsidRDefault="00EF1A00" w:rsidP="00EF1A00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4B7">
        <w:rPr>
          <w:rFonts w:ascii="Times New Roman" w:eastAsia="Times New Roman" w:hAnsi="Times New Roman" w:cs="Times New Roman"/>
          <w:sz w:val="28"/>
          <w:szCs w:val="28"/>
        </w:rPr>
        <w:t>информационно-коммуникативных средств: мультимедийные  обучающие художественные программы; общепользовательские цифровые инструменты учебной деятельноститехнических средств обучения;</w:t>
      </w:r>
    </w:p>
    <w:p w:rsidR="00EF1A00" w:rsidRPr="00990244" w:rsidRDefault="00EF1A00" w:rsidP="00EF1A00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244">
        <w:rPr>
          <w:rFonts w:ascii="Times New Roman" w:eastAsia="Times New Roman" w:hAnsi="Times New Roman" w:cs="Times New Roman"/>
          <w:sz w:val="28"/>
          <w:szCs w:val="28"/>
        </w:rPr>
        <w:t>экранно-звуковых пособий:</w:t>
      </w:r>
    </w:p>
    <w:p w:rsidR="00EF1A00" w:rsidRPr="00990244" w:rsidRDefault="00EF1A00" w:rsidP="00EF1A00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244">
        <w:rPr>
          <w:rFonts w:ascii="Times New Roman" w:eastAsia="Times New Roman" w:hAnsi="Times New Roman" w:cs="Times New Roman"/>
          <w:sz w:val="28"/>
          <w:szCs w:val="28"/>
        </w:rPr>
        <w:t xml:space="preserve">аудиозаписи музыки к литературным произведениям; </w:t>
      </w:r>
    </w:p>
    <w:p w:rsidR="00EF1A00" w:rsidRPr="00990244" w:rsidRDefault="00EF1A00" w:rsidP="00EF1A00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244">
        <w:rPr>
          <w:rFonts w:ascii="Times New Roman" w:eastAsia="Times New Roman" w:hAnsi="Times New Roman" w:cs="Times New Roman"/>
          <w:sz w:val="28"/>
          <w:szCs w:val="28"/>
        </w:rPr>
        <w:t xml:space="preserve">видеофильмы и презентации видов и жанров изобразительного искусства; творчества отдельных художников; </w:t>
      </w:r>
    </w:p>
    <w:p w:rsidR="00EF1A00" w:rsidRPr="00990244" w:rsidRDefault="00EF1A00" w:rsidP="00EF1A00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244">
        <w:rPr>
          <w:rFonts w:ascii="Times New Roman" w:eastAsia="Times New Roman" w:hAnsi="Times New Roman" w:cs="Times New Roman"/>
          <w:sz w:val="28"/>
          <w:szCs w:val="28"/>
        </w:rPr>
        <w:t xml:space="preserve">видеофильмы и презентации народных промыслов; художественных стилей и технологий; </w:t>
      </w:r>
    </w:p>
    <w:p w:rsidR="00EF1A00" w:rsidRPr="00990244" w:rsidRDefault="00EF1A00" w:rsidP="00EF1A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244">
        <w:rPr>
          <w:rFonts w:ascii="Times New Roman" w:eastAsia="Times New Roman" w:hAnsi="Times New Roman" w:cs="Times New Roman"/>
          <w:sz w:val="28"/>
          <w:szCs w:val="28"/>
        </w:rPr>
        <w:t>учебно-практического оборудования: конструкторы; краски акварельные, гуашевые; бумага А3, А4; бумага цветная; фломастеры; восковые мелки; кисти беличьи № 5, 10, 20; кисти из щетины № 3, 10, 20; стеки; ножницы; рамки для оформления работ; тренажеры (прозрачные папки) для выработки навыков рисования; шаблоны геометрических фигур и реальных предметов;</w:t>
      </w:r>
    </w:p>
    <w:p w:rsidR="00EF1A00" w:rsidRPr="00990244" w:rsidRDefault="00EF1A00" w:rsidP="00EF1A00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90244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моделей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r w:rsidRPr="00990244">
        <w:rPr>
          <w:rFonts w:ascii="Times New Roman" w:eastAsia="Times New Roman" w:hAnsi="Times New Roman" w:cs="Times New Roman"/>
          <w:sz w:val="28"/>
          <w:szCs w:val="28"/>
          <w:lang w:val="en-US"/>
        </w:rPr>
        <w:t>натуральногоряда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F1A00" w:rsidRPr="00990244" w:rsidRDefault="00EF1A00" w:rsidP="00EF1A00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244">
        <w:rPr>
          <w:rFonts w:ascii="Times New Roman" w:eastAsia="Times New Roman" w:hAnsi="Times New Roman" w:cs="Times New Roman"/>
          <w:sz w:val="28"/>
          <w:szCs w:val="28"/>
        </w:rPr>
        <w:t xml:space="preserve">муляжи фруктов и овощей (комплект); </w:t>
      </w:r>
    </w:p>
    <w:p w:rsidR="00EF1A00" w:rsidRPr="00990244" w:rsidRDefault="00EF1A00" w:rsidP="00EF1A00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9024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гербарии; </w:t>
      </w:r>
    </w:p>
    <w:p w:rsidR="00EF1A00" w:rsidRPr="00990244" w:rsidRDefault="00EF1A00" w:rsidP="00EF1A00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244">
        <w:rPr>
          <w:rFonts w:ascii="Times New Roman" w:eastAsia="Times New Roman" w:hAnsi="Times New Roman" w:cs="Times New Roman"/>
          <w:sz w:val="28"/>
          <w:szCs w:val="28"/>
        </w:rPr>
        <w:t xml:space="preserve">изделия декоративно – прикладного искусства и народных промыслов; </w:t>
      </w:r>
    </w:p>
    <w:p w:rsidR="00EF1A00" w:rsidRPr="00990244" w:rsidRDefault="00EF1A00" w:rsidP="00EF1A00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пластиковые</w:t>
      </w:r>
      <w:r w:rsidR="00951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0244">
        <w:rPr>
          <w:rFonts w:ascii="Times New Roman" w:eastAsia="Times New Roman" w:hAnsi="Times New Roman" w:cs="Times New Roman"/>
          <w:sz w:val="28"/>
          <w:szCs w:val="28"/>
          <w:lang w:val="en-US"/>
        </w:rPr>
        <w:t>геометрические</w:t>
      </w:r>
      <w:r w:rsidR="009B7B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024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тела; </w:t>
      </w:r>
    </w:p>
    <w:p w:rsidR="00EF1A00" w:rsidRPr="00990244" w:rsidRDefault="00EF1A00" w:rsidP="00EF1A00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244">
        <w:rPr>
          <w:rFonts w:ascii="Times New Roman" w:eastAsia="Times New Roman" w:hAnsi="Times New Roman" w:cs="Times New Roman"/>
          <w:sz w:val="28"/>
          <w:szCs w:val="28"/>
        </w:rPr>
        <w:t xml:space="preserve">модель </w:t>
      </w:r>
      <w:r>
        <w:rPr>
          <w:rFonts w:ascii="Times New Roman" w:eastAsia="Calibri" w:hAnsi="Times New Roman"/>
          <w:sz w:val="28"/>
          <w:szCs w:val="28"/>
        </w:rPr>
        <w:t>светофора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F1A00" w:rsidRDefault="00EF1A00" w:rsidP="00043F51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24BDE" w:rsidRDefault="00224BDE" w:rsidP="00224B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4BDE" w:rsidRDefault="00224BDE" w:rsidP="00224BDE">
      <w:pPr>
        <w:jc w:val="center"/>
        <w:rPr>
          <w:rFonts w:ascii="Times New Roman" w:hAnsi="Times New Roman" w:cs="Times New Roman"/>
          <w:sz w:val="28"/>
          <w:szCs w:val="28"/>
        </w:rPr>
        <w:sectPr w:rsidR="00224BDE" w:rsidSect="00F07B99">
          <w:footerReference w:type="default" r:id="rId8"/>
          <w:pgSz w:w="11906" w:h="16838"/>
          <w:pgMar w:top="1134" w:right="566" w:bottom="1134" w:left="1134" w:header="709" w:footer="709" w:gutter="0"/>
          <w:pgNumType w:start="1"/>
          <w:cols w:space="708"/>
          <w:docGrid w:linePitch="360"/>
        </w:sectPr>
      </w:pPr>
    </w:p>
    <w:tbl>
      <w:tblPr>
        <w:tblW w:w="15735" w:type="dxa"/>
        <w:tblInd w:w="-318" w:type="dxa"/>
        <w:tblLook w:val="04A0"/>
      </w:tblPr>
      <w:tblGrid>
        <w:gridCol w:w="5246"/>
        <w:gridCol w:w="5812"/>
        <w:gridCol w:w="4677"/>
      </w:tblGrid>
      <w:tr w:rsidR="00C67480" w:rsidRPr="00C67480" w:rsidTr="00A71A5B">
        <w:tc>
          <w:tcPr>
            <w:tcW w:w="5246" w:type="dxa"/>
          </w:tcPr>
          <w:p w:rsidR="00C67480" w:rsidRPr="00C67480" w:rsidRDefault="00C67480" w:rsidP="00C67480">
            <w:pPr>
              <w:spacing w:after="0" w:line="254" w:lineRule="auto"/>
              <w:ind w:right="-2"/>
              <w:rPr>
                <w:rFonts w:ascii="Times New Roman" w:eastAsia="Times New Roman" w:hAnsi="Times New Roman" w:cs="Calibri"/>
                <w:sz w:val="28"/>
                <w:szCs w:val="34"/>
                <w:lang w:eastAsia="ru-RU"/>
              </w:rPr>
            </w:pPr>
            <w:r w:rsidRPr="00C67480">
              <w:rPr>
                <w:rFonts w:ascii="Times New Roman" w:eastAsia="Times New Roman" w:hAnsi="Times New Roman" w:cs="Calibri"/>
                <w:sz w:val="28"/>
                <w:szCs w:val="34"/>
                <w:lang w:eastAsia="ru-RU"/>
              </w:rPr>
              <w:lastRenderedPageBreak/>
              <w:t xml:space="preserve">Рассмотренона заседании методического объединения учителей  классов для учащихся со сложной структурой дефекта  </w:t>
            </w:r>
          </w:p>
          <w:p w:rsidR="00C67480" w:rsidRPr="00C67480" w:rsidRDefault="00C67480" w:rsidP="00C67480">
            <w:pPr>
              <w:spacing w:after="0" w:line="254" w:lineRule="auto"/>
              <w:ind w:right="-2"/>
              <w:rPr>
                <w:rFonts w:ascii="Times New Roman" w:eastAsia="Times New Roman" w:hAnsi="Times New Roman" w:cs="Calibri"/>
                <w:sz w:val="28"/>
                <w:szCs w:val="34"/>
                <w:lang w:eastAsia="ru-RU"/>
              </w:rPr>
            </w:pPr>
          </w:p>
          <w:p w:rsidR="00C67480" w:rsidRPr="00C67480" w:rsidRDefault="00C67480" w:rsidP="00C67480">
            <w:pPr>
              <w:spacing w:after="0" w:line="254" w:lineRule="auto"/>
              <w:ind w:right="-2"/>
              <w:rPr>
                <w:rFonts w:ascii="Times New Roman" w:eastAsia="Times New Roman" w:hAnsi="Times New Roman" w:cs="Calibri"/>
                <w:sz w:val="28"/>
                <w:szCs w:val="34"/>
                <w:lang w:eastAsia="ru-RU"/>
              </w:rPr>
            </w:pPr>
            <w:r w:rsidRPr="00C67480">
              <w:rPr>
                <w:rFonts w:ascii="Times New Roman" w:eastAsia="Times New Roman" w:hAnsi="Times New Roman" w:cs="Calibri"/>
                <w:sz w:val="28"/>
                <w:szCs w:val="34"/>
                <w:lang w:eastAsia="ru-RU"/>
              </w:rPr>
              <w:t xml:space="preserve">___________ </w:t>
            </w:r>
            <w:r w:rsidR="0045129A">
              <w:rPr>
                <w:rFonts w:ascii="Times New Roman" w:eastAsia="Times New Roman" w:hAnsi="Times New Roman" w:cs="Calibri"/>
                <w:sz w:val="28"/>
                <w:szCs w:val="34"/>
                <w:lang w:eastAsia="ru-RU"/>
              </w:rPr>
              <w:t>Е.В. Зотова</w:t>
            </w:r>
          </w:p>
          <w:p w:rsidR="00C67480" w:rsidRPr="00C67480" w:rsidRDefault="00C67480" w:rsidP="00C67480">
            <w:pPr>
              <w:spacing w:after="0" w:line="254" w:lineRule="auto"/>
              <w:ind w:right="-2"/>
              <w:rPr>
                <w:rFonts w:ascii="Times New Roman" w:eastAsia="Times New Roman" w:hAnsi="Times New Roman" w:cs="Calibri"/>
                <w:sz w:val="28"/>
                <w:szCs w:val="34"/>
                <w:lang w:eastAsia="ru-RU"/>
              </w:rPr>
            </w:pPr>
          </w:p>
          <w:p w:rsidR="00C67480" w:rsidRPr="00C67480" w:rsidRDefault="00C67480" w:rsidP="00C67480">
            <w:pPr>
              <w:spacing w:after="0" w:line="254" w:lineRule="auto"/>
              <w:ind w:right="-2"/>
              <w:rPr>
                <w:rFonts w:ascii="Times New Roman" w:eastAsia="Times New Roman" w:hAnsi="Times New Roman" w:cs="Calibri"/>
                <w:sz w:val="28"/>
                <w:szCs w:val="34"/>
                <w:lang w:eastAsia="ru-RU"/>
              </w:rPr>
            </w:pPr>
            <w:r w:rsidRPr="00C67480">
              <w:rPr>
                <w:rFonts w:ascii="Times New Roman" w:eastAsia="Times New Roman" w:hAnsi="Times New Roman" w:cs="Calibri"/>
                <w:sz w:val="28"/>
                <w:szCs w:val="34"/>
                <w:lang w:eastAsia="ru-RU"/>
              </w:rPr>
              <w:t>«</w:t>
            </w:r>
            <w:r w:rsidR="0045129A">
              <w:rPr>
                <w:rFonts w:ascii="Times New Roman" w:eastAsia="Times New Roman" w:hAnsi="Times New Roman" w:cs="Calibri"/>
                <w:sz w:val="28"/>
                <w:szCs w:val="34"/>
                <w:lang w:eastAsia="ru-RU"/>
              </w:rPr>
              <w:t>01</w:t>
            </w:r>
            <w:r w:rsidRPr="00C67480">
              <w:rPr>
                <w:rFonts w:ascii="Times New Roman" w:eastAsia="Times New Roman" w:hAnsi="Times New Roman" w:cs="Calibri"/>
                <w:sz w:val="28"/>
                <w:szCs w:val="34"/>
                <w:lang w:eastAsia="ru-RU"/>
              </w:rPr>
              <w:t xml:space="preserve">» </w:t>
            </w:r>
            <w:r w:rsidR="0045129A">
              <w:rPr>
                <w:rFonts w:ascii="Times New Roman" w:eastAsia="Times New Roman" w:hAnsi="Times New Roman" w:cs="Calibri"/>
                <w:sz w:val="28"/>
                <w:szCs w:val="34"/>
                <w:u w:val="single"/>
                <w:lang w:eastAsia="ru-RU"/>
              </w:rPr>
              <w:t>сентября</w:t>
            </w:r>
            <w:r w:rsidRPr="00C67480">
              <w:rPr>
                <w:rFonts w:ascii="Times New Roman" w:eastAsia="Times New Roman" w:hAnsi="Times New Roman" w:cs="Calibri"/>
                <w:sz w:val="28"/>
                <w:szCs w:val="34"/>
                <w:lang w:eastAsia="ru-RU"/>
              </w:rPr>
              <w:t xml:space="preserve"> 2016г.                                                                                                                                                                                       </w:t>
            </w:r>
          </w:p>
          <w:p w:rsidR="00C67480" w:rsidRPr="00C67480" w:rsidRDefault="00C67480" w:rsidP="00C67480">
            <w:pPr>
              <w:widowControl w:val="0"/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812" w:type="dxa"/>
          </w:tcPr>
          <w:p w:rsidR="00C67480" w:rsidRPr="00C67480" w:rsidRDefault="00C67480" w:rsidP="00C67480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Согласовано</w:t>
            </w:r>
          </w:p>
          <w:p w:rsidR="00C67480" w:rsidRPr="00C67480" w:rsidRDefault="00C67480" w:rsidP="00C6748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УР</w:t>
            </w:r>
          </w:p>
          <w:p w:rsidR="00C67480" w:rsidRPr="00C67480" w:rsidRDefault="00C67480" w:rsidP="00C67480">
            <w:pPr>
              <w:spacing w:after="0" w:line="254" w:lineRule="auto"/>
              <w:rPr>
                <w:rFonts w:ascii="Times New Roman" w:eastAsia="Times New Roman" w:hAnsi="Times New Roman" w:cs="Calibri"/>
                <w:sz w:val="28"/>
                <w:szCs w:val="34"/>
                <w:lang w:eastAsia="ru-RU"/>
              </w:rPr>
            </w:pPr>
          </w:p>
          <w:p w:rsidR="00C67480" w:rsidRPr="00C67480" w:rsidRDefault="00C67480" w:rsidP="00C67480">
            <w:pPr>
              <w:spacing w:after="0" w:line="254" w:lineRule="auto"/>
              <w:rPr>
                <w:rFonts w:ascii="Times New Roman" w:eastAsia="Times New Roman" w:hAnsi="Times New Roman" w:cs="Calibri"/>
                <w:sz w:val="28"/>
                <w:szCs w:val="34"/>
                <w:lang w:eastAsia="ru-RU"/>
              </w:rPr>
            </w:pPr>
          </w:p>
          <w:p w:rsidR="00C67480" w:rsidRPr="00C67480" w:rsidRDefault="00C67480" w:rsidP="00C67480">
            <w:pPr>
              <w:spacing w:after="0" w:line="254" w:lineRule="auto"/>
              <w:rPr>
                <w:rFonts w:ascii="Times New Roman" w:eastAsia="Times New Roman" w:hAnsi="Times New Roman" w:cs="Calibri"/>
                <w:sz w:val="28"/>
                <w:szCs w:val="34"/>
                <w:lang w:eastAsia="ru-RU"/>
              </w:rPr>
            </w:pPr>
          </w:p>
          <w:p w:rsidR="00C67480" w:rsidRPr="00C67480" w:rsidRDefault="00C67480" w:rsidP="00C67480">
            <w:pPr>
              <w:spacing w:after="0" w:line="254" w:lineRule="auto"/>
              <w:rPr>
                <w:rFonts w:ascii="Times New Roman" w:eastAsia="Times New Roman" w:hAnsi="Times New Roman" w:cs="Calibri"/>
                <w:sz w:val="28"/>
                <w:szCs w:val="34"/>
                <w:lang w:eastAsia="ru-RU"/>
              </w:rPr>
            </w:pPr>
            <w:r w:rsidRPr="00C67480">
              <w:rPr>
                <w:rFonts w:ascii="Times New Roman" w:eastAsia="Times New Roman" w:hAnsi="Times New Roman" w:cs="Calibri"/>
                <w:sz w:val="28"/>
                <w:szCs w:val="34"/>
                <w:lang w:eastAsia="ru-RU"/>
              </w:rPr>
              <w:t xml:space="preserve">               __________   Т.А. Беляева</w:t>
            </w:r>
          </w:p>
          <w:p w:rsidR="00C67480" w:rsidRPr="00C67480" w:rsidRDefault="00C67480" w:rsidP="00C67480">
            <w:pPr>
              <w:spacing w:after="0" w:line="254" w:lineRule="auto"/>
              <w:jc w:val="center"/>
              <w:rPr>
                <w:rFonts w:ascii="Times New Roman" w:eastAsia="Times New Roman" w:hAnsi="Times New Roman" w:cs="Calibri"/>
                <w:sz w:val="28"/>
                <w:szCs w:val="34"/>
                <w:lang w:eastAsia="ru-RU"/>
              </w:rPr>
            </w:pPr>
          </w:p>
          <w:p w:rsidR="00C67480" w:rsidRPr="00C67480" w:rsidRDefault="00C67480" w:rsidP="00C67480">
            <w:pPr>
              <w:spacing w:after="0" w:line="254" w:lineRule="auto"/>
              <w:ind w:right="-2"/>
              <w:rPr>
                <w:rFonts w:ascii="Times New Roman" w:eastAsia="Times New Roman" w:hAnsi="Times New Roman" w:cs="Calibri"/>
                <w:sz w:val="28"/>
                <w:szCs w:val="34"/>
                <w:lang w:eastAsia="ru-RU"/>
              </w:rPr>
            </w:pPr>
            <w:r w:rsidRPr="00C67480">
              <w:rPr>
                <w:rFonts w:ascii="Times New Roman" w:eastAsia="Times New Roman" w:hAnsi="Times New Roman" w:cs="Calibri"/>
                <w:sz w:val="28"/>
                <w:szCs w:val="34"/>
                <w:lang w:eastAsia="ru-RU"/>
              </w:rPr>
              <w:t xml:space="preserve">              «__» ________ 2016г.</w:t>
            </w:r>
          </w:p>
          <w:p w:rsidR="00C67480" w:rsidRPr="00C67480" w:rsidRDefault="00C67480" w:rsidP="00C67480">
            <w:pPr>
              <w:widowControl w:val="0"/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677" w:type="dxa"/>
          </w:tcPr>
          <w:p w:rsidR="00C67480" w:rsidRPr="00C67480" w:rsidRDefault="00C67480" w:rsidP="00C67480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C67480" w:rsidRPr="00C67480" w:rsidRDefault="00C67480" w:rsidP="00C67480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ГКС(к)ОУ</w:t>
            </w:r>
          </w:p>
          <w:p w:rsidR="00C67480" w:rsidRPr="00C67480" w:rsidRDefault="00C67480" w:rsidP="00C67480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«Волгоградская СКОШИ №5»</w:t>
            </w:r>
          </w:p>
          <w:p w:rsidR="00C67480" w:rsidRPr="00C67480" w:rsidRDefault="00C67480" w:rsidP="00C67480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7480" w:rsidRPr="00C67480" w:rsidRDefault="00C67480" w:rsidP="00C67480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7480" w:rsidRPr="00C67480" w:rsidRDefault="00C67480" w:rsidP="00C67480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________Т.В. Калинина</w:t>
            </w:r>
          </w:p>
          <w:p w:rsidR="00C67480" w:rsidRPr="00C67480" w:rsidRDefault="00C67480" w:rsidP="00C67480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7480" w:rsidRPr="00C67480" w:rsidRDefault="00C67480" w:rsidP="00C67480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480">
              <w:rPr>
                <w:rFonts w:ascii="Times New Roman" w:eastAsia="Times New Roman" w:hAnsi="Times New Roman" w:cs="Calibri"/>
                <w:sz w:val="28"/>
                <w:szCs w:val="34"/>
                <w:lang w:eastAsia="ru-RU"/>
              </w:rPr>
              <w:t>«__» ________ 2016г</w:t>
            </w:r>
          </w:p>
          <w:p w:rsidR="00C67480" w:rsidRPr="00C67480" w:rsidRDefault="00C67480" w:rsidP="00C67480">
            <w:pPr>
              <w:widowControl w:val="0"/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C67480" w:rsidRPr="00C67480" w:rsidRDefault="00C67480" w:rsidP="00C6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480" w:rsidRPr="00C67480" w:rsidRDefault="00C67480" w:rsidP="00C67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4"/>
          <w:lang w:eastAsia="ru-RU"/>
        </w:rPr>
      </w:pPr>
    </w:p>
    <w:p w:rsidR="00C67480" w:rsidRPr="00C67480" w:rsidRDefault="00C67480" w:rsidP="00C67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4"/>
          <w:lang w:eastAsia="ru-RU"/>
        </w:rPr>
      </w:pPr>
      <w:r w:rsidRPr="00C67480">
        <w:rPr>
          <w:rFonts w:ascii="Times New Roman" w:eastAsia="Times New Roman" w:hAnsi="Times New Roman" w:cs="Times New Roman"/>
          <w:b/>
          <w:sz w:val="56"/>
          <w:szCs w:val="24"/>
          <w:lang w:eastAsia="ru-RU"/>
        </w:rPr>
        <w:t>Календарно - тематическое планирование</w:t>
      </w:r>
    </w:p>
    <w:p w:rsidR="00C67480" w:rsidRPr="00C67480" w:rsidRDefault="00C67480" w:rsidP="00C67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24"/>
          <w:lang w:eastAsia="ru-RU"/>
        </w:rPr>
      </w:pPr>
      <w:r w:rsidRPr="00C67480">
        <w:rPr>
          <w:rFonts w:ascii="Times New Roman" w:eastAsia="Times New Roman" w:hAnsi="Times New Roman" w:cs="Times New Roman"/>
          <w:sz w:val="52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52"/>
          <w:szCs w:val="24"/>
          <w:lang w:eastAsia="ru-RU"/>
        </w:rPr>
        <w:t>рисованию</w:t>
      </w:r>
    </w:p>
    <w:p w:rsidR="00C67480" w:rsidRPr="00C67480" w:rsidRDefault="00C67480" w:rsidP="00C67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24"/>
          <w:lang w:eastAsia="ru-RU"/>
        </w:rPr>
      </w:pPr>
      <w:r w:rsidRPr="00C67480">
        <w:rPr>
          <w:rFonts w:ascii="Times New Roman" w:eastAsia="Times New Roman" w:hAnsi="Times New Roman" w:cs="Times New Roman"/>
          <w:sz w:val="52"/>
          <w:szCs w:val="24"/>
          <w:lang w:eastAsia="ru-RU"/>
        </w:rPr>
        <w:t xml:space="preserve"> с учащимися 1 «В» класса</w:t>
      </w:r>
    </w:p>
    <w:p w:rsidR="00C67480" w:rsidRPr="00C67480" w:rsidRDefault="00C67480" w:rsidP="00C67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24"/>
          <w:lang w:eastAsia="ru-RU"/>
        </w:rPr>
      </w:pPr>
    </w:p>
    <w:p w:rsidR="00C67480" w:rsidRPr="00C67480" w:rsidRDefault="00C67480" w:rsidP="00C67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24"/>
          <w:lang w:eastAsia="ru-RU"/>
        </w:rPr>
      </w:pPr>
    </w:p>
    <w:p w:rsidR="00C67480" w:rsidRPr="00C67480" w:rsidRDefault="00C67480" w:rsidP="00C67480">
      <w:pPr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C67480" w:rsidRPr="00C67480" w:rsidRDefault="00C67480" w:rsidP="00C67480">
      <w:pPr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C67480" w:rsidRPr="00C67480" w:rsidRDefault="00C67480" w:rsidP="00C67480">
      <w:pPr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A95670" w:rsidRPr="0009097A" w:rsidRDefault="00C67480" w:rsidP="00857FC6">
      <w:pPr>
        <w:jc w:val="right"/>
        <w:rPr>
          <w:rFonts w:ascii="Times New Roman" w:hAnsi="Times New Roman" w:cs="Times New Roman"/>
          <w:sz w:val="28"/>
          <w:szCs w:val="28"/>
        </w:rPr>
      </w:pPr>
      <w:r w:rsidRPr="00EA4F27">
        <w:rPr>
          <w:rFonts w:ascii="Times New Roman" w:eastAsia="Times New Roman" w:hAnsi="Times New Roman" w:cs="Times New Roman"/>
          <w:sz w:val="40"/>
          <w:szCs w:val="24"/>
          <w:lang w:eastAsia="ru-RU"/>
        </w:rPr>
        <w:t>Учитель:_________</w:t>
      </w:r>
      <w:r w:rsidR="00857FC6">
        <w:rPr>
          <w:rFonts w:ascii="Times New Roman" w:eastAsia="Times New Roman" w:hAnsi="Times New Roman" w:cs="Times New Roman"/>
          <w:sz w:val="40"/>
          <w:szCs w:val="24"/>
          <w:lang w:eastAsia="ru-RU"/>
        </w:rPr>
        <w:t>С.А. Мастерова</w:t>
      </w:r>
    </w:p>
    <w:tbl>
      <w:tblPr>
        <w:tblStyle w:val="aa"/>
        <w:tblW w:w="0" w:type="auto"/>
        <w:tblLayout w:type="fixed"/>
        <w:tblLook w:val="04A0"/>
      </w:tblPr>
      <w:tblGrid>
        <w:gridCol w:w="2448"/>
        <w:gridCol w:w="1440"/>
        <w:gridCol w:w="1165"/>
        <w:gridCol w:w="3155"/>
        <w:gridCol w:w="2210"/>
        <w:gridCol w:w="4270"/>
      </w:tblGrid>
      <w:tr w:rsidR="005A4975" w:rsidRPr="00BE2652" w:rsidTr="001F564A">
        <w:tc>
          <w:tcPr>
            <w:tcW w:w="2448" w:type="dxa"/>
          </w:tcPr>
          <w:p w:rsidR="005A4975" w:rsidRPr="00BE2652" w:rsidRDefault="005A4975" w:rsidP="00CE6A8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Тема</w:t>
            </w:r>
          </w:p>
        </w:tc>
        <w:tc>
          <w:tcPr>
            <w:tcW w:w="1440" w:type="dxa"/>
          </w:tcPr>
          <w:p w:rsidR="005A4975" w:rsidRPr="00BE2652" w:rsidRDefault="005A4975" w:rsidP="00CE6A8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</w:p>
        </w:tc>
        <w:tc>
          <w:tcPr>
            <w:tcW w:w="1165" w:type="dxa"/>
          </w:tcPr>
          <w:p w:rsidR="005A4975" w:rsidRPr="00BE2652" w:rsidRDefault="005A4975" w:rsidP="00CE6A8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3155" w:type="dxa"/>
          </w:tcPr>
          <w:p w:rsidR="005A4975" w:rsidRPr="00BE2652" w:rsidRDefault="005A4975" w:rsidP="00CE6A8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Формируемые представления</w:t>
            </w:r>
          </w:p>
        </w:tc>
        <w:tc>
          <w:tcPr>
            <w:tcW w:w="2210" w:type="dxa"/>
          </w:tcPr>
          <w:p w:rsidR="005A4975" w:rsidRPr="00BE2652" w:rsidRDefault="005A4975" w:rsidP="00CE6A8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Материалы и оборудование</w:t>
            </w:r>
          </w:p>
        </w:tc>
        <w:tc>
          <w:tcPr>
            <w:tcW w:w="4270" w:type="dxa"/>
          </w:tcPr>
          <w:p w:rsidR="005A4975" w:rsidRPr="00BE2652" w:rsidRDefault="005A4975" w:rsidP="00CE6A8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Содержание, виды деятельности</w:t>
            </w:r>
          </w:p>
        </w:tc>
      </w:tr>
      <w:tr w:rsidR="00155B4A" w:rsidRPr="00BE2652" w:rsidTr="001F564A">
        <w:tc>
          <w:tcPr>
            <w:tcW w:w="2448" w:type="dxa"/>
          </w:tcPr>
          <w:p w:rsidR="00155B4A" w:rsidRPr="00957C73" w:rsidRDefault="00C338B6" w:rsidP="00CE6A81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55B4A" w:rsidRPr="00957C73">
              <w:rPr>
                <w:rFonts w:ascii="Times New Roman" w:hAnsi="Times New Roman" w:cs="Times New Roman"/>
                <w:sz w:val="28"/>
                <w:szCs w:val="28"/>
              </w:rPr>
              <w:t>Волшебные палочки</w:t>
            </w:r>
          </w:p>
        </w:tc>
        <w:tc>
          <w:tcPr>
            <w:tcW w:w="1440" w:type="dxa"/>
          </w:tcPr>
          <w:p w:rsidR="00155B4A" w:rsidRPr="00DE5E38" w:rsidRDefault="00155B4A" w:rsidP="00CE6A81">
            <w:pPr>
              <w:shd w:val="clear" w:color="auto" w:fill="FFFFFF"/>
              <w:spacing w:after="4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5" w:type="dxa"/>
          </w:tcPr>
          <w:p w:rsidR="00155B4A" w:rsidRPr="00F97AEB" w:rsidRDefault="00F97AEB" w:rsidP="00F97AEB">
            <w:pPr>
              <w:shd w:val="clear" w:color="auto" w:fill="FFFFFF"/>
              <w:spacing w:after="4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A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55" w:type="dxa"/>
          </w:tcPr>
          <w:p w:rsidR="00155B4A" w:rsidRPr="00957C73" w:rsidRDefault="00155B4A" w:rsidP="00B24B5B">
            <w:pPr>
              <w:shd w:val="clear" w:color="auto" w:fill="FFFFFF"/>
              <w:spacing w:after="4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Вызвать интерес к рисованию карандашами. Учить правильно держать карандаш. Упражнять в различении цветов. Подводить к пониманию того, что линии проведения карандашом могут что-то изображать.</w:t>
            </w:r>
            <w:r w:rsidR="00AF5FE6" w:rsidRPr="00957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Понятия «верх, низ» </w:t>
            </w:r>
          </w:p>
        </w:tc>
        <w:tc>
          <w:tcPr>
            <w:tcW w:w="2210" w:type="dxa"/>
          </w:tcPr>
          <w:p w:rsidR="00155B4A" w:rsidRPr="00BE2652" w:rsidRDefault="00AF5FE6" w:rsidP="00CE6A8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Карандаши: жёлтый, синий, красный, зелёный, альбом</w:t>
            </w:r>
            <w:r w:rsidR="00C5203A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4270" w:type="dxa"/>
          </w:tcPr>
          <w:p w:rsidR="00155B4A" w:rsidRDefault="00AF5FE6" w:rsidP="00CE6A8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Беседа «</w:t>
            </w:r>
            <w:r w:rsidR="00DE5E38">
              <w:rPr>
                <w:rFonts w:ascii="Times New Roman" w:eastAsia="Calibri" w:hAnsi="Times New Roman"/>
                <w:sz w:val="28"/>
                <w:szCs w:val="28"/>
              </w:rPr>
              <w:t>Предмет рисование», знакомство с учебными принадлежностями, для урока, правила посадки за партой.</w:t>
            </w:r>
          </w:p>
          <w:p w:rsidR="00DE5E38" w:rsidRDefault="00DE5E38" w:rsidP="00CE6A8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Игра «Верх, низ»</w:t>
            </w:r>
          </w:p>
          <w:p w:rsidR="00DE5E38" w:rsidRPr="00BE2652" w:rsidRDefault="00DE5E38" w:rsidP="00DE5E3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Показ образца на доске.</w:t>
            </w:r>
          </w:p>
        </w:tc>
      </w:tr>
      <w:tr w:rsidR="00155B4A" w:rsidRPr="00BE2652" w:rsidTr="001F564A">
        <w:tc>
          <w:tcPr>
            <w:tcW w:w="2448" w:type="dxa"/>
          </w:tcPr>
          <w:p w:rsidR="00155B4A" w:rsidRPr="00957C73" w:rsidRDefault="00C338B6" w:rsidP="00CE6A81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957C73">
              <w:rPr>
                <w:rFonts w:ascii="Times New Roman" w:hAnsi="Times New Roman" w:cs="Times New Roman"/>
                <w:sz w:val="28"/>
                <w:szCs w:val="28"/>
              </w:rPr>
              <w:t>Рисование по трафарету квадрата и круга</w:t>
            </w:r>
          </w:p>
        </w:tc>
        <w:tc>
          <w:tcPr>
            <w:tcW w:w="1440" w:type="dxa"/>
          </w:tcPr>
          <w:p w:rsidR="00155B4A" w:rsidRPr="00CE6A81" w:rsidRDefault="00155B4A" w:rsidP="00CE6A81">
            <w:pPr>
              <w:shd w:val="clear" w:color="auto" w:fill="FFFFFF"/>
              <w:spacing w:after="4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</w:tcPr>
          <w:p w:rsidR="00155B4A" w:rsidRPr="00F97AEB" w:rsidRDefault="00F97AEB" w:rsidP="00F97AEB">
            <w:pPr>
              <w:shd w:val="clear" w:color="auto" w:fill="FFFFFF"/>
              <w:spacing w:after="4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5" w:type="dxa"/>
          </w:tcPr>
          <w:p w:rsidR="00155B4A" w:rsidRPr="00957C73" w:rsidRDefault="00957C73" w:rsidP="00C5203A">
            <w:pPr>
              <w:shd w:val="clear" w:color="auto" w:fill="FFFFFF"/>
              <w:spacing w:after="4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Трафарет – его назначение, работа по трафарету, геометрические фигуры: квадрат, круг</w:t>
            </w:r>
            <w:r w:rsidR="00C5203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5203A" w:rsidRPr="00957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Понятия «</w:t>
            </w:r>
            <w:r w:rsidR="00C52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C5203A" w:rsidRPr="00957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верх,</w:t>
            </w:r>
            <w:r w:rsidR="00C52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r w:rsidR="00C5203A" w:rsidRPr="00957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</w:t>
            </w:r>
            <w:r w:rsidR="00C52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справа, слева</w:t>
            </w:r>
            <w:r w:rsidR="00C5203A" w:rsidRPr="00957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10" w:type="dxa"/>
          </w:tcPr>
          <w:p w:rsidR="00155B4A" w:rsidRPr="00BE2652" w:rsidRDefault="00C5203A" w:rsidP="00CE6A8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Карандаши: жёлтый, синий, красный, зелёный, альбом, трафарет с геометрическими фигурами круг, квадрат</w:t>
            </w:r>
          </w:p>
        </w:tc>
        <w:tc>
          <w:tcPr>
            <w:tcW w:w="4270" w:type="dxa"/>
          </w:tcPr>
          <w:p w:rsidR="00155B4A" w:rsidRDefault="00C5203A" w:rsidP="00CE6A8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Игра «</w:t>
            </w:r>
            <w:r w:rsidR="00B10A24">
              <w:rPr>
                <w:rFonts w:ascii="Times New Roman" w:eastAsia="Calibri" w:hAnsi="Times New Roman"/>
                <w:sz w:val="28"/>
                <w:szCs w:val="28"/>
              </w:rPr>
              <w:t>Покажи такую же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фигуру».</w:t>
            </w:r>
          </w:p>
          <w:p w:rsidR="00C5203A" w:rsidRDefault="00C5203A" w:rsidP="00CE6A8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Дифференциация фигур по цвету.</w:t>
            </w:r>
          </w:p>
          <w:p w:rsidR="00C5203A" w:rsidRDefault="00C5203A" w:rsidP="00CE6A8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Правила пользования трафаретом.</w:t>
            </w:r>
          </w:p>
          <w:p w:rsidR="00C5203A" w:rsidRDefault="00C5203A" w:rsidP="00CE6A8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Работа в альбоме.</w:t>
            </w:r>
          </w:p>
          <w:p w:rsidR="00C5203A" w:rsidRPr="00BE2652" w:rsidRDefault="00C5203A" w:rsidP="00CE6A8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Выставка работ </w:t>
            </w:r>
          </w:p>
        </w:tc>
      </w:tr>
      <w:tr w:rsidR="00B10A24" w:rsidRPr="00BE2652" w:rsidTr="001F564A">
        <w:tc>
          <w:tcPr>
            <w:tcW w:w="2448" w:type="dxa"/>
          </w:tcPr>
          <w:p w:rsidR="00B10A24" w:rsidRPr="00957C73" w:rsidRDefault="00C338B6" w:rsidP="00B10A24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B10A24">
              <w:rPr>
                <w:rFonts w:ascii="Times New Roman" w:hAnsi="Times New Roman" w:cs="Times New Roman"/>
                <w:sz w:val="28"/>
                <w:szCs w:val="28"/>
              </w:rPr>
              <w:t>Рисование по трафарету прямоугольни</w:t>
            </w:r>
            <w:bookmarkStart w:id="13" w:name="_GoBack"/>
            <w:bookmarkEnd w:id="13"/>
            <w:r w:rsidR="00B10A24">
              <w:rPr>
                <w:rFonts w:ascii="Times New Roman" w:hAnsi="Times New Roman" w:cs="Times New Roman"/>
                <w:sz w:val="28"/>
                <w:szCs w:val="28"/>
              </w:rPr>
              <w:t>ка и треугольника</w:t>
            </w:r>
          </w:p>
        </w:tc>
        <w:tc>
          <w:tcPr>
            <w:tcW w:w="1440" w:type="dxa"/>
          </w:tcPr>
          <w:p w:rsidR="00B10A24" w:rsidRPr="00CE6A81" w:rsidRDefault="00B10A24" w:rsidP="00B24B5B">
            <w:pPr>
              <w:shd w:val="clear" w:color="auto" w:fill="FFFFFF"/>
              <w:spacing w:after="4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</w:tcPr>
          <w:p w:rsidR="00B10A24" w:rsidRPr="00F97AEB" w:rsidRDefault="00F97AEB" w:rsidP="00F97AEB">
            <w:pPr>
              <w:shd w:val="clear" w:color="auto" w:fill="FFFFFF"/>
              <w:spacing w:after="4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5" w:type="dxa"/>
          </w:tcPr>
          <w:p w:rsidR="00B10A24" w:rsidRPr="00957C73" w:rsidRDefault="00B10A24" w:rsidP="00B24B5B">
            <w:pPr>
              <w:shd w:val="clear" w:color="auto" w:fill="FFFFFF"/>
              <w:spacing w:after="4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Трафарет – его назначение, работа по трафарету, геометрические фигуры: квадрат, круг. </w:t>
            </w:r>
            <w:r w:rsidRPr="00957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Понятия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957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r w:rsidRPr="00957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справа, слева</w:t>
            </w:r>
            <w:r w:rsidRPr="00957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10" w:type="dxa"/>
          </w:tcPr>
          <w:p w:rsidR="00B10A24" w:rsidRPr="00BE2652" w:rsidRDefault="00B10A24" w:rsidP="00B24B5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Карандаши: жёлтый, синий, красный, зелёный, альбом,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трафарет с геометрическими фигурами круг, квадрат</w:t>
            </w:r>
          </w:p>
        </w:tc>
        <w:tc>
          <w:tcPr>
            <w:tcW w:w="4270" w:type="dxa"/>
          </w:tcPr>
          <w:p w:rsidR="00B10A24" w:rsidRDefault="00B10A24" w:rsidP="00B24B5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Игра «</w:t>
            </w:r>
            <w:r w:rsidR="00FC7438">
              <w:rPr>
                <w:rFonts w:ascii="Times New Roman" w:eastAsia="Calibri" w:hAnsi="Times New Roman"/>
                <w:sz w:val="28"/>
                <w:szCs w:val="28"/>
              </w:rPr>
              <w:t>Покажи такого же цвета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».</w:t>
            </w:r>
          </w:p>
          <w:p w:rsidR="00B10A24" w:rsidRDefault="00B10A24" w:rsidP="00B24B5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Дифференциация фигур по цвету.</w:t>
            </w:r>
          </w:p>
          <w:p w:rsidR="00B10A24" w:rsidRDefault="00B10A24" w:rsidP="00B24B5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Правила пользования трафаретом.</w:t>
            </w:r>
          </w:p>
          <w:p w:rsidR="00B10A24" w:rsidRDefault="00B10A24" w:rsidP="00B24B5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Работа в альбоме.</w:t>
            </w:r>
          </w:p>
          <w:p w:rsidR="00B10A24" w:rsidRPr="00BE2652" w:rsidRDefault="00B10A24" w:rsidP="00B24B5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Выставка работ </w:t>
            </w:r>
          </w:p>
        </w:tc>
      </w:tr>
      <w:tr w:rsidR="00B10A24" w:rsidRPr="00BE2652" w:rsidTr="001F564A">
        <w:tc>
          <w:tcPr>
            <w:tcW w:w="2448" w:type="dxa"/>
          </w:tcPr>
          <w:p w:rsidR="00B10A24" w:rsidRPr="00FC7438" w:rsidRDefault="00C338B6" w:rsidP="00FC7438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4. </w:t>
            </w:r>
            <w:r w:rsidR="00FC7438" w:rsidRPr="00FC7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</w:t>
            </w:r>
            <w:r w:rsidR="00FC7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сование прямых вертикальных, горизонтальных и наклонных линий</w:t>
            </w:r>
          </w:p>
        </w:tc>
        <w:tc>
          <w:tcPr>
            <w:tcW w:w="1440" w:type="dxa"/>
          </w:tcPr>
          <w:p w:rsidR="00B10A24" w:rsidRPr="00CE6A81" w:rsidRDefault="00B10A24" w:rsidP="00CE6A81">
            <w:pPr>
              <w:numPr>
                <w:ilvl w:val="0"/>
                <w:numId w:val="17"/>
              </w:numPr>
              <w:shd w:val="clear" w:color="auto" w:fill="FFFFFF"/>
              <w:spacing w:after="45"/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5" w:type="dxa"/>
          </w:tcPr>
          <w:p w:rsidR="00B10A24" w:rsidRPr="00F97AEB" w:rsidRDefault="00F97AEB" w:rsidP="00F97AEB">
            <w:pPr>
              <w:shd w:val="clear" w:color="auto" w:fill="FFFFFF"/>
              <w:spacing w:after="4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55" w:type="dxa"/>
          </w:tcPr>
          <w:p w:rsidR="00B10A24" w:rsidRPr="00957C73" w:rsidRDefault="00B24B5B" w:rsidP="00B24B5B">
            <w:pPr>
              <w:numPr>
                <w:ilvl w:val="0"/>
                <w:numId w:val="17"/>
              </w:numPr>
              <w:shd w:val="clear" w:color="auto" w:fill="FFFFFF"/>
              <w:spacing w:after="45"/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</w:t>
            </w:r>
            <w:r w:rsidR="00B10A24" w:rsidRPr="00957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пользования карандашами. Учить держать карандаш тремя пальцами (не сильно сжимая), другой рукой придерживать лист.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Направление</w:t>
            </w:r>
            <w:r w:rsidR="00524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линий сверху вниз, слева на пра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во.</w:t>
            </w:r>
          </w:p>
        </w:tc>
        <w:tc>
          <w:tcPr>
            <w:tcW w:w="2210" w:type="dxa"/>
          </w:tcPr>
          <w:p w:rsidR="00B10A24" w:rsidRPr="00BE2652" w:rsidRDefault="00FC7438" w:rsidP="00CE6A8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Карандаши: жёлтый, синий, красный, зелёный, альбом</w:t>
            </w:r>
          </w:p>
        </w:tc>
        <w:tc>
          <w:tcPr>
            <w:tcW w:w="4270" w:type="dxa"/>
          </w:tcPr>
          <w:p w:rsidR="00B10A24" w:rsidRPr="00BE2652" w:rsidRDefault="00FC7438" w:rsidP="00CE6A8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Рисование в игровой форме (по образцу) «столбы, забор, дорожки»</w:t>
            </w:r>
          </w:p>
        </w:tc>
      </w:tr>
      <w:tr w:rsidR="00B10A24" w:rsidRPr="00BE2652" w:rsidTr="001F564A">
        <w:tc>
          <w:tcPr>
            <w:tcW w:w="2448" w:type="dxa"/>
          </w:tcPr>
          <w:p w:rsidR="00B10A24" w:rsidRPr="00FC7438" w:rsidRDefault="00C338B6" w:rsidP="00CE6A81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B10A24" w:rsidRPr="00FC7438">
              <w:rPr>
                <w:rFonts w:ascii="Times New Roman" w:hAnsi="Times New Roman" w:cs="Times New Roman"/>
                <w:sz w:val="28"/>
                <w:szCs w:val="28"/>
              </w:rPr>
              <w:t>Стебельки для цветов</w:t>
            </w:r>
          </w:p>
        </w:tc>
        <w:tc>
          <w:tcPr>
            <w:tcW w:w="1440" w:type="dxa"/>
          </w:tcPr>
          <w:p w:rsidR="00B10A24" w:rsidRPr="00CE6A81" w:rsidRDefault="00B10A24" w:rsidP="00CE6A81">
            <w:pPr>
              <w:numPr>
                <w:ilvl w:val="0"/>
                <w:numId w:val="17"/>
              </w:numPr>
              <w:shd w:val="clear" w:color="auto" w:fill="FFFFFF"/>
              <w:spacing w:after="45"/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</w:tcPr>
          <w:p w:rsidR="00B10A24" w:rsidRPr="00F97AEB" w:rsidRDefault="00F97AEB" w:rsidP="00F97AEB">
            <w:pPr>
              <w:shd w:val="clear" w:color="auto" w:fill="FFFFFF"/>
              <w:spacing w:after="4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5" w:type="dxa"/>
          </w:tcPr>
          <w:p w:rsidR="00B10A24" w:rsidRPr="00FC7438" w:rsidRDefault="00B24B5B" w:rsidP="00B24B5B">
            <w:pPr>
              <w:numPr>
                <w:ilvl w:val="0"/>
                <w:numId w:val="17"/>
              </w:numPr>
              <w:shd w:val="clear" w:color="auto" w:fill="FFFFFF"/>
              <w:spacing w:after="45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Часть цветка: стебель. </w:t>
            </w:r>
            <w:r w:rsidR="00B10A24" w:rsidRPr="00FC7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Подводить к передаче преднамеренного изображения. Учить узнавать и называть зелёный цвет.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Направление линий снизу вверх.</w:t>
            </w:r>
          </w:p>
        </w:tc>
        <w:tc>
          <w:tcPr>
            <w:tcW w:w="2210" w:type="dxa"/>
          </w:tcPr>
          <w:p w:rsidR="00B10A24" w:rsidRPr="00BE2652" w:rsidRDefault="00FC7438" w:rsidP="00CE6A8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Зелёный карандаш, альбом, образцы с изображением цветов </w:t>
            </w:r>
          </w:p>
        </w:tc>
        <w:tc>
          <w:tcPr>
            <w:tcW w:w="4270" w:type="dxa"/>
          </w:tcPr>
          <w:p w:rsidR="00B10A24" w:rsidRDefault="00FC7438" w:rsidP="00FC743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Рассматривание образцов с цветами: стебель зеленый</w:t>
            </w:r>
            <w:r w:rsidR="000A5C61">
              <w:rPr>
                <w:rFonts w:ascii="Times New Roman" w:eastAsia="Calibri" w:hAnsi="Times New Roman"/>
                <w:sz w:val="28"/>
                <w:szCs w:val="28"/>
              </w:rPr>
              <w:t xml:space="preserve">. Игра «Потянулся стебелёк». </w:t>
            </w:r>
          </w:p>
          <w:p w:rsidR="000A5C61" w:rsidRDefault="000A5C61" w:rsidP="00FC743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Выполнение образца учителем на доске.</w:t>
            </w:r>
          </w:p>
          <w:p w:rsidR="000A5C61" w:rsidRPr="00BE2652" w:rsidRDefault="000A5C61" w:rsidP="00FC743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Работа в альбоме. Выставка работ.</w:t>
            </w:r>
          </w:p>
        </w:tc>
      </w:tr>
      <w:tr w:rsidR="00B10A24" w:rsidRPr="00BE2652" w:rsidTr="001F564A">
        <w:tc>
          <w:tcPr>
            <w:tcW w:w="2448" w:type="dxa"/>
          </w:tcPr>
          <w:p w:rsidR="00B10A24" w:rsidRPr="00FC7438" w:rsidRDefault="00C338B6" w:rsidP="00CE6A81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</w:t>
            </w:r>
            <w:r w:rsidR="00B10A24" w:rsidRPr="00FC7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Листочки летят</w:t>
            </w:r>
          </w:p>
        </w:tc>
        <w:tc>
          <w:tcPr>
            <w:tcW w:w="1440" w:type="dxa"/>
          </w:tcPr>
          <w:p w:rsidR="00B10A24" w:rsidRPr="00CE6A81" w:rsidRDefault="00B10A24" w:rsidP="00CE6A81">
            <w:pPr>
              <w:numPr>
                <w:ilvl w:val="0"/>
                <w:numId w:val="17"/>
              </w:numPr>
              <w:shd w:val="clear" w:color="auto" w:fill="FFFFFF"/>
              <w:spacing w:after="45"/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5" w:type="dxa"/>
          </w:tcPr>
          <w:p w:rsidR="00B10A24" w:rsidRPr="00F97AEB" w:rsidRDefault="00F97AEB" w:rsidP="00F97AEB">
            <w:pPr>
              <w:shd w:val="clear" w:color="auto" w:fill="FFFFFF"/>
              <w:spacing w:after="4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55" w:type="dxa"/>
          </w:tcPr>
          <w:p w:rsidR="00B10A24" w:rsidRPr="00C338B6" w:rsidRDefault="00B24B5B" w:rsidP="005245C4">
            <w:pPr>
              <w:shd w:val="clear" w:color="auto" w:fill="FFFFFF"/>
              <w:spacing w:after="45"/>
              <w:ind w:left="-13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года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осень. Листопад.  П</w:t>
            </w:r>
            <w:r w:rsidR="00B10A24" w:rsidRPr="00C33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ередач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</w:t>
            </w:r>
            <w:r w:rsidR="00B10A24" w:rsidRPr="00C33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преднамеренного изображения.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</w:t>
            </w:r>
            <w:r w:rsidR="00B10A24" w:rsidRPr="00C33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знавать и называть жёлтый ц</w:t>
            </w:r>
            <w:r w:rsidR="00C33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вет.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Правила </w:t>
            </w:r>
            <w:r w:rsidR="00C33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пользова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ния </w:t>
            </w:r>
            <w:r w:rsidR="00C33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красками</w:t>
            </w:r>
            <w:r w:rsidR="00B10A24" w:rsidRPr="00C33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="00B10A24" w:rsidRPr="00C33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кисточкой</w:t>
            </w:r>
            <w:r w:rsidR="00031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работаспособомпримакивание</w:t>
            </w:r>
            <w:r w:rsidR="00B10A24" w:rsidRPr="00C33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Вызвать желание рисовать.</w:t>
            </w:r>
          </w:p>
        </w:tc>
        <w:tc>
          <w:tcPr>
            <w:tcW w:w="2210" w:type="dxa"/>
          </w:tcPr>
          <w:p w:rsidR="00B10A24" w:rsidRPr="00BE2652" w:rsidRDefault="00C338B6" w:rsidP="00CE6A8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Акварельные краски, кисть</w:t>
            </w:r>
            <w:r w:rsidR="00031C74">
              <w:rPr>
                <w:rFonts w:ascii="Times New Roman" w:eastAsia="Calibri" w:hAnsi="Times New Roman"/>
                <w:sz w:val="28"/>
                <w:szCs w:val="28"/>
              </w:rPr>
              <w:t xml:space="preserve"> беличья № 20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r w:rsidR="00031C74">
              <w:rPr>
                <w:rFonts w:ascii="Times New Roman" w:eastAsia="Calibri" w:hAnsi="Times New Roman"/>
                <w:sz w:val="28"/>
                <w:szCs w:val="28"/>
              </w:rPr>
              <w:t xml:space="preserve">видео «Листопад», образцы изображений с </w:t>
            </w:r>
            <w:r w:rsidR="00031C74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осенними листьями</w:t>
            </w:r>
          </w:p>
        </w:tc>
        <w:tc>
          <w:tcPr>
            <w:tcW w:w="4270" w:type="dxa"/>
          </w:tcPr>
          <w:p w:rsidR="00B10A24" w:rsidRPr="00BE2652" w:rsidRDefault="00031C74" w:rsidP="00031C7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Беседа « Время года осень. Листопад», просмотр видео зарисовки «Листопад», рассматривание образцов, объяснение задания, выполнение образца учителем. Работа в альбоме. Выставка работ. </w:t>
            </w:r>
          </w:p>
        </w:tc>
      </w:tr>
      <w:tr w:rsidR="00B10A24" w:rsidRPr="00BE2652" w:rsidTr="001F564A">
        <w:tc>
          <w:tcPr>
            <w:tcW w:w="2448" w:type="dxa"/>
          </w:tcPr>
          <w:p w:rsidR="00B10A24" w:rsidRPr="00031C74" w:rsidRDefault="00031C74" w:rsidP="00CE6A81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C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 </w:t>
            </w:r>
            <w:r w:rsidR="00B10A24" w:rsidRPr="00031C74">
              <w:rPr>
                <w:rFonts w:ascii="Times New Roman" w:hAnsi="Times New Roman" w:cs="Times New Roman"/>
                <w:sz w:val="28"/>
                <w:szCs w:val="28"/>
              </w:rPr>
              <w:t>Дождик</w:t>
            </w:r>
          </w:p>
        </w:tc>
        <w:tc>
          <w:tcPr>
            <w:tcW w:w="1440" w:type="dxa"/>
          </w:tcPr>
          <w:p w:rsidR="00B10A24" w:rsidRPr="00031C74" w:rsidRDefault="00B10A24" w:rsidP="00CE6A81">
            <w:pPr>
              <w:shd w:val="clear" w:color="auto" w:fill="FFFFFF"/>
              <w:spacing w:after="4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B10A24" w:rsidRPr="00F97AEB" w:rsidRDefault="00F97AEB" w:rsidP="00F97AEB">
            <w:pPr>
              <w:shd w:val="clear" w:color="auto" w:fill="FFFFFF"/>
              <w:spacing w:after="4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5" w:type="dxa"/>
          </w:tcPr>
          <w:p w:rsidR="00B10A24" w:rsidRPr="00031C74" w:rsidRDefault="00B24B5B" w:rsidP="00B24B5B">
            <w:pPr>
              <w:shd w:val="clear" w:color="auto" w:fill="FFFFFF"/>
              <w:spacing w:after="4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Время года осень. Природное явление дождь. </w:t>
            </w:r>
            <w:r w:rsidR="00B10A24" w:rsidRPr="00031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правильно держать карандаш, проводить длинные и короткие прямые линии сверху вниз. Узнавать и называть синий цвет. </w:t>
            </w:r>
          </w:p>
        </w:tc>
        <w:tc>
          <w:tcPr>
            <w:tcW w:w="2210" w:type="dxa"/>
          </w:tcPr>
          <w:p w:rsidR="00B10A24" w:rsidRPr="00BE2652" w:rsidRDefault="00031C74" w:rsidP="00CE6A8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Карандаш (синий), альбом, ви</w:t>
            </w:r>
            <w:r w:rsidR="00BA6184">
              <w:rPr>
                <w:rFonts w:ascii="Times New Roman" w:eastAsia="Calibri" w:hAnsi="Times New Roman"/>
                <w:sz w:val="28"/>
                <w:szCs w:val="28"/>
              </w:rPr>
              <w:t>део «Осенний дождь», изображения дождя.</w:t>
            </w:r>
          </w:p>
        </w:tc>
        <w:tc>
          <w:tcPr>
            <w:tcW w:w="4270" w:type="dxa"/>
          </w:tcPr>
          <w:p w:rsidR="00B10A24" w:rsidRPr="00BE2652" w:rsidRDefault="00BA6184" w:rsidP="00BA618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Беседа « Время года осень. Дождь», просмотр видео зарисовки «Осенний дождь», рассматривание образцов, объяснение задания, выполнение образца учителем. Работа в альбоме. Выставка работ.</w:t>
            </w:r>
          </w:p>
        </w:tc>
      </w:tr>
      <w:tr w:rsidR="00B10A24" w:rsidRPr="00BE2652" w:rsidTr="001F564A">
        <w:tc>
          <w:tcPr>
            <w:tcW w:w="2448" w:type="dxa"/>
          </w:tcPr>
          <w:p w:rsidR="00B10A24" w:rsidRPr="00D10B63" w:rsidRDefault="00490847" w:rsidP="00CE6A81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63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B10A24" w:rsidRPr="00D10B63">
              <w:rPr>
                <w:rFonts w:ascii="Times New Roman" w:hAnsi="Times New Roman" w:cs="Times New Roman"/>
                <w:sz w:val="28"/>
                <w:szCs w:val="28"/>
              </w:rPr>
              <w:t>Дорожка для автобуса</w:t>
            </w:r>
          </w:p>
        </w:tc>
        <w:tc>
          <w:tcPr>
            <w:tcW w:w="1440" w:type="dxa"/>
          </w:tcPr>
          <w:p w:rsidR="00B10A24" w:rsidRPr="00D10B63" w:rsidRDefault="00B10A24" w:rsidP="00CE6A81">
            <w:pPr>
              <w:pStyle w:val="ab"/>
              <w:snapToGri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B10A24" w:rsidRPr="00F97AEB" w:rsidRDefault="00F97AEB" w:rsidP="00F97AEB">
            <w:pPr>
              <w:pStyle w:val="ab"/>
              <w:snapToGri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5" w:type="dxa"/>
          </w:tcPr>
          <w:p w:rsidR="00B10A24" w:rsidRPr="00D10B63" w:rsidRDefault="00B24B5B" w:rsidP="00490847">
            <w:pPr>
              <w:pStyle w:val="ab"/>
              <w:snapToGri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0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Городской транспорт – автобус. Проезжая часть – дорога. </w:t>
            </w:r>
            <w:r w:rsidR="00490847" w:rsidRPr="00D10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B10A24" w:rsidRPr="00D10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ростейшие навыки рисования красками. </w:t>
            </w:r>
            <w:r w:rsidR="00490847" w:rsidRPr="00D10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r w:rsidR="00B10A24" w:rsidRPr="00D10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ередач</w:t>
            </w:r>
            <w:r w:rsidR="00490847" w:rsidRPr="00D10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</w:t>
            </w:r>
            <w:r w:rsidR="00B10A24" w:rsidRPr="00D10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преднамеренного изображения. </w:t>
            </w:r>
            <w:r w:rsidR="00490847" w:rsidRPr="00D10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</w:t>
            </w:r>
            <w:r w:rsidR="00B10A24" w:rsidRPr="00D10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пользова</w:t>
            </w:r>
            <w:r w:rsidR="00490847" w:rsidRPr="00D10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ния </w:t>
            </w:r>
            <w:r w:rsidR="00B10A24" w:rsidRPr="00D10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краск</w:t>
            </w:r>
            <w:r w:rsidR="00E7648E" w:rsidRPr="00D10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</w:t>
            </w:r>
            <w:r w:rsidR="00B10A24" w:rsidRPr="00D10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кистью. </w:t>
            </w:r>
          </w:p>
        </w:tc>
        <w:tc>
          <w:tcPr>
            <w:tcW w:w="2210" w:type="dxa"/>
          </w:tcPr>
          <w:p w:rsidR="00B10A24" w:rsidRPr="00D10B63" w:rsidRDefault="00490847" w:rsidP="003F093F">
            <w:pPr>
              <w:ind w:left="-108" w:right="-5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10B63">
              <w:rPr>
                <w:rFonts w:ascii="Times New Roman" w:eastAsia="Calibri" w:hAnsi="Times New Roman"/>
                <w:sz w:val="28"/>
                <w:szCs w:val="28"/>
              </w:rPr>
              <w:t>Акварельные краски, кисть беличья № 20, видео «Городской транспорт. Автобус»,  картинки (автобус, дорога)</w:t>
            </w:r>
          </w:p>
        </w:tc>
        <w:tc>
          <w:tcPr>
            <w:tcW w:w="4270" w:type="dxa"/>
          </w:tcPr>
          <w:p w:rsidR="00B10A24" w:rsidRPr="00D10B63" w:rsidRDefault="00490847" w:rsidP="00CE6A8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10B63">
              <w:rPr>
                <w:rFonts w:ascii="Times New Roman" w:eastAsia="Calibri" w:hAnsi="Times New Roman"/>
                <w:sz w:val="28"/>
                <w:szCs w:val="28"/>
              </w:rPr>
              <w:t>Беседа «Городской транспорт. Автобус». Игра «</w:t>
            </w:r>
            <w:r w:rsidR="00FF2C5C" w:rsidRPr="00D10B63">
              <w:rPr>
                <w:rFonts w:ascii="Times New Roman" w:eastAsia="Calibri" w:hAnsi="Times New Roman"/>
                <w:sz w:val="28"/>
                <w:szCs w:val="28"/>
              </w:rPr>
              <w:t xml:space="preserve">Едет – не едет». Просмотр </w:t>
            </w:r>
            <w:r w:rsidR="003F093F">
              <w:rPr>
                <w:rFonts w:ascii="Times New Roman" w:eastAsia="Calibri" w:hAnsi="Times New Roman"/>
                <w:sz w:val="28"/>
                <w:szCs w:val="28"/>
              </w:rPr>
              <w:t xml:space="preserve">видео. Рассматривание картинок. Объяснение задания. </w:t>
            </w:r>
            <w:r w:rsidR="00BA5573">
              <w:rPr>
                <w:rFonts w:ascii="Times New Roman" w:eastAsia="Calibri" w:hAnsi="Times New Roman"/>
                <w:sz w:val="28"/>
                <w:szCs w:val="28"/>
              </w:rPr>
              <w:t xml:space="preserve">Правила работы с красками и кистью. </w:t>
            </w:r>
            <w:r w:rsidR="00FF2C5C" w:rsidRPr="00D10B63">
              <w:rPr>
                <w:rFonts w:ascii="Times New Roman" w:eastAsia="Calibri" w:hAnsi="Times New Roman"/>
                <w:sz w:val="28"/>
                <w:szCs w:val="28"/>
              </w:rPr>
              <w:t>Работа в альбоме. Выставка работ.</w:t>
            </w:r>
          </w:p>
        </w:tc>
      </w:tr>
      <w:tr w:rsidR="00E7648E" w:rsidRPr="00BE2652" w:rsidTr="001F564A">
        <w:tc>
          <w:tcPr>
            <w:tcW w:w="2448" w:type="dxa"/>
          </w:tcPr>
          <w:p w:rsidR="00E7648E" w:rsidRDefault="00D10B63" w:rsidP="00CE6A81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Рисование простейших узоров в полосе.</w:t>
            </w:r>
          </w:p>
          <w:p w:rsidR="00D10B63" w:rsidRPr="00D10B63" w:rsidRDefault="00D10B63" w:rsidP="00CE6A81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в проведении прямых линий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разной толщины</w:t>
            </w:r>
          </w:p>
        </w:tc>
        <w:tc>
          <w:tcPr>
            <w:tcW w:w="1440" w:type="dxa"/>
          </w:tcPr>
          <w:p w:rsidR="00E7648E" w:rsidRPr="00D10B63" w:rsidRDefault="00E7648E" w:rsidP="00CE6A81">
            <w:pPr>
              <w:pStyle w:val="ab"/>
              <w:snapToGri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E7648E" w:rsidRPr="00F97AEB" w:rsidRDefault="00F97AEB" w:rsidP="00F97AEB">
            <w:pPr>
              <w:pStyle w:val="ab"/>
              <w:snapToGri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5" w:type="dxa"/>
          </w:tcPr>
          <w:p w:rsidR="00E7648E" w:rsidRPr="00D10B63" w:rsidRDefault="00D10B63" w:rsidP="00D10B63">
            <w:pPr>
              <w:pStyle w:val="ab"/>
              <w:snapToGrid w:val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Полоса. Узор. Расположение узора в полосе. Линии толстые, тонкие.</w:t>
            </w:r>
          </w:p>
        </w:tc>
        <w:tc>
          <w:tcPr>
            <w:tcW w:w="2210" w:type="dxa"/>
          </w:tcPr>
          <w:p w:rsidR="00E7648E" w:rsidRPr="00D10B63" w:rsidRDefault="00D10B63" w:rsidP="00CE6A8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Таблицы с узорами из прямых линий. Цветные карандаши, альбом.</w:t>
            </w:r>
          </w:p>
        </w:tc>
        <w:tc>
          <w:tcPr>
            <w:tcW w:w="4270" w:type="dxa"/>
          </w:tcPr>
          <w:p w:rsidR="00E7648E" w:rsidRPr="00D10B63" w:rsidRDefault="00D10B63" w:rsidP="00D10B63">
            <w:pPr>
              <w:ind w:left="-208" w:right="-1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Предварительная работа: проведение нескольких полос в альбоме учащихся. Беседа «Узоры». Рассматривание таблиц с узорами. Выполнения образца учителем на доске. Объяснение задания. Работа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в альбоме. Выставка работ.</w:t>
            </w:r>
          </w:p>
        </w:tc>
      </w:tr>
      <w:tr w:rsidR="00D10B63" w:rsidRPr="00D10B63" w:rsidTr="001F564A">
        <w:tc>
          <w:tcPr>
            <w:tcW w:w="2448" w:type="dxa"/>
          </w:tcPr>
          <w:p w:rsidR="00D10B63" w:rsidRPr="00D10B63" w:rsidRDefault="005D0A61" w:rsidP="00CE6A81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10. </w:t>
            </w:r>
            <w:r w:rsidR="00D10B63">
              <w:rPr>
                <w:rFonts w:ascii="Times New Roman" w:hAnsi="Times New Roman" w:cs="Times New Roman"/>
                <w:sz w:val="28"/>
                <w:szCs w:val="28"/>
              </w:rPr>
              <w:t>Составление в полосе узора из кругов и квадратов</w:t>
            </w:r>
          </w:p>
        </w:tc>
        <w:tc>
          <w:tcPr>
            <w:tcW w:w="1440" w:type="dxa"/>
          </w:tcPr>
          <w:p w:rsidR="00D10B63" w:rsidRPr="00D10B63" w:rsidRDefault="00D10B63" w:rsidP="00CE6A81">
            <w:pPr>
              <w:pStyle w:val="ab"/>
              <w:snapToGri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D10B63" w:rsidRPr="00F97AEB" w:rsidRDefault="00F97AEB" w:rsidP="00F97AEB">
            <w:pPr>
              <w:pStyle w:val="ab"/>
              <w:snapToGri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5" w:type="dxa"/>
          </w:tcPr>
          <w:p w:rsidR="00D10B63" w:rsidRPr="00D10B63" w:rsidRDefault="00FC3BBE" w:rsidP="00FC3BBE">
            <w:pPr>
              <w:pStyle w:val="ab"/>
              <w:snapToGrid w:val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Геометрические фигуры: круг, квадрат, различие по величине, цвету. Составление узора из картонных фигурок.  Чередование цветов. Правила </w:t>
            </w:r>
            <w:r w:rsidR="001965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заполнения цветом внутри фигуры: штрихи ложатся в одном направлении, не выходя за контур фигуры.</w:t>
            </w:r>
          </w:p>
        </w:tc>
        <w:tc>
          <w:tcPr>
            <w:tcW w:w="2210" w:type="dxa"/>
          </w:tcPr>
          <w:p w:rsidR="00D10B63" w:rsidRPr="00D10B63" w:rsidRDefault="00196582" w:rsidP="00CE6A8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Трафарет, картонные геометрические фигуры: круг, квадрат, карандаши: красный, синий, альбом, таблица с узором. </w:t>
            </w:r>
          </w:p>
        </w:tc>
        <w:tc>
          <w:tcPr>
            <w:tcW w:w="4270" w:type="dxa"/>
          </w:tcPr>
          <w:p w:rsidR="00D10B63" w:rsidRPr="00D10B63" w:rsidRDefault="00196582" w:rsidP="00D10B63">
            <w:pPr>
              <w:ind w:left="-208" w:right="-1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Игра «Покажи такую же фигуру». Рассматривание таблицы с узором. Выполнение образца учителем на доске. Составление узора учащимися из картонных фигурок под диктовку учителя. Составления узора по трафарету в альбоме под диктовку учителя. Правила заполнения цветом внутри фигуры. Работа в альбоме. Выставка работ.</w:t>
            </w:r>
          </w:p>
        </w:tc>
      </w:tr>
      <w:tr w:rsidR="00B10A24" w:rsidRPr="00BE2652" w:rsidTr="001F564A">
        <w:tc>
          <w:tcPr>
            <w:tcW w:w="2448" w:type="dxa"/>
          </w:tcPr>
          <w:p w:rsidR="00B10A24" w:rsidRPr="00E207C4" w:rsidRDefault="00E207C4" w:rsidP="00CE6A81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Рисование по опорным точкам несложных предметов</w:t>
            </w:r>
          </w:p>
        </w:tc>
        <w:tc>
          <w:tcPr>
            <w:tcW w:w="1440" w:type="dxa"/>
          </w:tcPr>
          <w:p w:rsidR="00B10A24" w:rsidRPr="00E207C4" w:rsidRDefault="00B10A24" w:rsidP="00CE6A81">
            <w:pPr>
              <w:pStyle w:val="ab"/>
              <w:snapToGri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B10A24" w:rsidRPr="00F97AEB" w:rsidRDefault="00F97AEB" w:rsidP="00F97AEB">
            <w:pPr>
              <w:pStyle w:val="ab"/>
              <w:snapToGri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5" w:type="dxa"/>
          </w:tcPr>
          <w:p w:rsidR="00B10A24" w:rsidRPr="00E207C4" w:rsidRDefault="00043A6B" w:rsidP="00043A6B">
            <w:pPr>
              <w:pStyle w:val="ab"/>
              <w:snapToGrid w:val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Прямые линии, соединение линий по опорным точкам, направление линий: сверху вниз, справа налево. Определение изображаемых предметов: лесенка, шарф, качели.</w:t>
            </w:r>
          </w:p>
        </w:tc>
        <w:tc>
          <w:tcPr>
            <w:tcW w:w="2210" w:type="dxa"/>
          </w:tcPr>
          <w:p w:rsidR="00B10A24" w:rsidRPr="00E207C4" w:rsidRDefault="00043A6B" w:rsidP="00CE6A8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Цветные карандаши, альбом, таблица с рисунками (лесенка, шарф, качели).</w:t>
            </w:r>
          </w:p>
        </w:tc>
        <w:tc>
          <w:tcPr>
            <w:tcW w:w="4270" w:type="dxa"/>
          </w:tcPr>
          <w:p w:rsidR="00B10A24" w:rsidRDefault="00043A6B" w:rsidP="00043A6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Предварительная работа: учитель расставляет в альбоме опорные точки. Игра «Лесенка - качели».</w:t>
            </w:r>
          </w:p>
          <w:p w:rsidR="00043A6B" w:rsidRPr="00E207C4" w:rsidRDefault="00043A6B" w:rsidP="00043A6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Выполнение образца учителем на доске (последовательность соединения линий). Работа в альбоме совместно с учителем. Выставка работ.</w:t>
            </w:r>
          </w:p>
        </w:tc>
      </w:tr>
      <w:tr w:rsidR="00B10A24" w:rsidRPr="00BE2652" w:rsidTr="001F564A">
        <w:tc>
          <w:tcPr>
            <w:tcW w:w="2448" w:type="dxa"/>
          </w:tcPr>
          <w:p w:rsidR="00B10A24" w:rsidRPr="00E207C4" w:rsidRDefault="00827FC1" w:rsidP="00CE6A81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12. </w:t>
            </w:r>
            <w:r w:rsidR="00490DC6">
              <w:rPr>
                <w:rFonts w:ascii="Times New Roman" w:hAnsi="Times New Roman" w:cs="Times New Roman"/>
                <w:sz w:val="28"/>
                <w:szCs w:val="28"/>
              </w:rPr>
              <w:t>Рисование квадрата по опорным точкам. Деление квадрата на равные части</w:t>
            </w:r>
          </w:p>
        </w:tc>
        <w:tc>
          <w:tcPr>
            <w:tcW w:w="1440" w:type="dxa"/>
          </w:tcPr>
          <w:p w:rsidR="00B10A24" w:rsidRPr="00E207C4" w:rsidRDefault="00B10A24" w:rsidP="00CE6A81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B10A24" w:rsidRPr="00F97AEB" w:rsidRDefault="00F97AEB" w:rsidP="00F97AEB">
            <w:pPr>
              <w:shd w:val="clear" w:color="auto" w:fill="FFFFFF"/>
              <w:spacing w:after="4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5" w:type="dxa"/>
          </w:tcPr>
          <w:p w:rsidR="00B10A24" w:rsidRPr="00E207C4" w:rsidRDefault="00490DC6" w:rsidP="00B63089">
            <w:pPr>
              <w:shd w:val="clear" w:color="auto" w:fill="FFFFFF"/>
              <w:spacing w:after="45"/>
              <w:ind w:left="-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Квадрат. Контур квадрата. Деление на равные части. Цвета: красный, синий, жёлтый, зеленый. </w:t>
            </w:r>
          </w:p>
        </w:tc>
        <w:tc>
          <w:tcPr>
            <w:tcW w:w="2210" w:type="dxa"/>
          </w:tcPr>
          <w:p w:rsidR="00B10A24" w:rsidRPr="00E207C4" w:rsidRDefault="00490DC6" w:rsidP="00490DC6">
            <w:pPr>
              <w:ind w:left="-153" w:right="-7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Таблица с изображением квадрата, состоящего из 4 цветных квадратов.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Таблица с пошаговым выполнением задания. Цветные карандаши, альбом.</w:t>
            </w:r>
          </w:p>
        </w:tc>
        <w:tc>
          <w:tcPr>
            <w:tcW w:w="4270" w:type="dxa"/>
          </w:tcPr>
          <w:p w:rsidR="00B10A24" w:rsidRDefault="00490DC6" w:rsidP="00CE6A8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Предварительная работа: учитель расставляет в альбоме опорные точки. Игра «Назови какого цвета». Выполнение образца учителем на доске (пошаговые операции). Работа в альбоме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совместно с учителем. Выставка работ  </w:t>
            </w:r>
          </w:p>
          <w:p w:rsidR="00490DC6" w:rsidRPr="00E207C4" w:rsidRDefault="00490DC6" w:rsidP="00CE6A8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F0CB2" w:rsidRPr="00BE2652" w:rsidTr="001F564A">
        <w:tc>
          <w:tcPr>
            <w:tcW w:w="2448" w:type="dxa"/>
          </w:tcPr>
          <w:p w:rsidR="00DF0CB2" w:rsidRDefault="00DF0CB2" w:rsidP="00CE6A81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Декоративное рисование</w:t>
            </w:r>
          </w:p>
        </w:tc>
        <w:tc>
          <w:tcPr>
            <w:tcW w:w="1440" w:type="dxa"/>
          </w:tcPr>
          <w:p w:rsidR="00DF0CB2" w:rsidRPr="00E207C4" w:rsidRDefault="00DF0CB2" w:rsidP="00CE6A81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DF0CB2" w:rsidRPr="00F97AEB" w:rsidRDefault="00F97AEB" w:rsidP="00F97AEB">
            <w:pPr>
              <w:shd w:val="clear" w:color="auto" w:fill="FFFFFF"/>
              <w:spacing w:after="4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5" w:type="dxa"/>
          </w:tcPr>
          <w:p w:rsidR="00DF0CB2" w:rsidRDefault="00DF0CB2" w:rsidP="00B24B5B">
            <w:pPr>
              <w:numPr>
                <w:ilvl w:val="0"/>
                <w:numId w:val="18"/>
              </w:numPr>
              <w:shd w:val="clear" w:color="auto" w:fill="FFFFFF"/>
              <w:spacing w:after="45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</w:tcPr>
          <w:p w:rsidR="00DF0CB2" w:rsidRDefault="00DF0CB2" w:rsidP="00490DC6">
            <w:pPr>
              <w:ind w:left="-153" w:right="-7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270" w:type="dxa"/>
          </w:tcPr>
          <w:p w:rsidR="00DF0CB2" w:rsidRDefault="00DF0CB2" w:rsidP="00CE6A8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F0CB2" w:rsidRPr="00BE2652" w:rsidTr="001F564A">
        <w:tc>
          <w:tcPr>
            <w:tcW w:w="2448" w:type="dxa"/>
          </w:tcPr>
          <w:p w:rsidR="00DF0CB2" w:rsidRDefault="00DF0CB2" w:rsidP="00CE6A81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Салфетка с бахромой</w:t>
            </w:r>
          </w:p>
        </w:tc>
        <w:tc>
          <w:tcPr>
            <w:tcW w:w="1440" w:type="dxa"/>
          </w:tcPr>
          <w:p w:rsidR="00DF0CB2" w:rsidRPr="00E207C4" w:rsidRDefault="00DF0CB2" w:rsidP="00CE6A81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DF0CB2" w:rsidRPr="00F97AEB" w:rsidRDefault="00F97AEB" w:rsidP="00F97AEB">
            <w:pPr>
              <w:shd w:val="clear" w:color="auto" w:fill="FFFFFF"/>
              <w:spacing w:after="4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5" w:type="dxa"/>
          </w:tcPr>
          <w:p w:rsidR="00DF0CB2" w:rsidRDefault="00DF0CB2" w:rsidP="00DF0CB2">
            <w:pPr>
              <w:numPr>
                <w:ilvl w:val="0"/>
                <w:numId w:val="18"/>
              </w:numPr>
              <w:shd w:val="clear" w:color="auto" w:fill="FFFFFF"/>
              <w:spacing w:after="45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Прямоугольник. Линии прямые горизонтальные -  слева направо и вертикальные - сверху вниз. Салфетка. Бахрома</w:t>
            </w:r>
            <w:r w:rsidR="00634A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10" w:type="dxa"/>
          </w:tcPr>
          <w:p w:rsidR="00DF0CB2" w:rsidRDefault="00634AFD" w:rsidP="00490DC6">
            <w:pPr>
              <w:ind w:left="-153" w:right="-7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Образцы салфеток. Цветные карандаши, альбом</w:t>
            </w:r>
            <w:r w:rsidR="00125683">
              <w:rPr>
                <w:rFonts w:ascii="Times New Roman" w:eastAsia="Calibri" w:hAnsi="Times New Roman"/>
                <w:sz w:val="28"/>
                <w:szCs w:val="28"/>
              </w:rPr>
              <w:t>, линейка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4270" w:type="dxa"/>
          </w:tcPr>
          <w:p w:rsidR="00DF0CB2" w:rsidRDefault="00125683" w:rsidP="00CE6A8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Предварительная работа: учитель расставляет в альбоме опорные точки. Беседа «Салфетки и её назначение». Работа под диктовку учителя (по образцу). Выставка работ  </w:t>
            </w:r>
          </w:p>
        </w:tc>
      </w:tr>
      <w:tr w:rsidR="00DF0CB2" w:rsidRPr="00BE2652" w:rsidTr="001F564A">
        <w:tc>
          <w:tcPr>
            <w:tcW w:w="2448" w:type="dxa"/>
          </w:tcPr>
          <w:p w:rsidR="00DF0CB2" w:rsidRDefault="000527B0" w:rsidP="00CE6A81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Праздничные флажки</w:t>
            </w:r>
          </w:p>
        </w:tc>
        <w:tc>
          <w:tcPr>
            <w:tcW w:w="1440" w:type="dxa"/>
          </w:tcPr>
          <w:p w:rsidR="00DF0CB2" w:rsidRPr="00E207C4" w:rsidRDefault="00DF0CB2" w:rsidP="00CE6A81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DF0CB2" w:rsidRPr="00F97AEB" w:rsidRDefault="00F97AEB" w:rsidP="00F97AEB">
            <w:pPr>
              <w:shd w:val="clear" w:color="auto" w:fill="FFFFFF"/>
              <w:spacing w:after="4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5" w:type="dxa"/>
          </w:tcPr>
          <w:p w:rsidR="00DF0CB2" w:rsidRDefault="0088287B" w:rsidP="0088287B">
            <w:pPr>
              <w:numPr>
                <w:ilvl w:val="0"/>
                <w:numId w:val="18"/>
              </w:numPr>
              <w:shd w:val="clear" w:color="auto" w:fill="FFFFFF"/>
              <w:spacing w:after="45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Новый год. Флажки. Украшения. Форма и размер предмета и его частей.</w:t>
            </w:r>
          </w:p>
        </w:tc>
        <w:tc>
          <w:tcPr>
            <w:tcW w:w="2210" w:type="dxa"/>
          </w:tcPr>
          <w:p w:rsidR="00DF0CB2" w:rsidRDefault="0088287B" w:rsidP="0088287B">
            <w:pPr>
              <w:ind w:left="-153" w:right="-7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Образцы флажков. Картинка «Новый год». Цветные карандаши, альбом. </w:t>
            </w:r>
          </w:p>
        </w:tc>
        <w:tc>
          <w:tcPr>
            <w:tcW w:w="4270" w:type="dxa"/>
          </w:tcPr>
          <w:p w:rsidR="00DF0CB2" w:rsidRDefault="000527B0" w:rsidP="007414B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Беседа «</w:t>
            </w:r>
            <w:r w:rsidR="0088287B">
              <w:rPr>
                <w:rFonts w:ascii="Times New Roman" w:eastAsia="Calibri" w:hAnsi="Times New Roman"/>
                <w:sz w:val="28"/>
                <w:szCs w:val="28"/>
              </w:rPr>
              <w:t xml:space="preserve">Скоро Новый год!». </w:t>
            </w:r>
            <w:r w:rsidR="00F97AEB">
              <w:rPr>
                <w:rFonts w:ascii="Times New Roman" w:eastAsia="Calibri" w:hAnsi="Times New Roman"/>
                <w:sz w:val="28"/>
                <w:szCs w:val="28"/>
              </w:rPr>
              <w:t>Рассматривание образцов. Объяснение и показ на доске последовательность выполнения работ</w:t>
            </w:r>
            <w:r w:rsidR="007414B7">
              <w:rPr>
                <w:rFonts w:ascii="Times New Roman" w:eastAsia="Calibri" w:hAnsi="Times New Roman"/>
                <w:sz w:val="28"/>
                <w:szCs w:val="28"/>
              </w:rPr>
              <w:t>ы</w:t>
            </w:r>
            <w:r w:rsidR="00F97AEB">
              <w:rPr>
                <w:rFonts w:ascii="Times New Roman" w:eastAsia="Calibri" w:hAnsi="Times New Roman"/>
                <w:sz w:val="28"/>
                <w:szCs w:val="28"/>
              </w:rPr>
              <w:t xml:space="preserve">. </w:t>
            </w:r>
            <w:r w:rsidR="0088287B">
              <w:rPr>
                <w:rFonts w:ascii="Times New Roman" w:eastAsia="Calibri" w:hAnsi="Times New Roman"/>
                <w:sz w:val="28"/>
                <w:szCs w:val="28"/>
              </w:rPr>
              <w:t>В альбоме</w:t>
            </w:r>
            <w:r w:rsidR="00F97AEB">
              <w:rPr>
                <w:rFonts w:ascii="Times New Roman" w:eastAsia="Calibri" w:hAnsi="Times New Roman"/>
                <w:sz w:val="28"/>
                <w:szCs w:val="28"/>
              </w:rPr>
              <w:t xml:space="preserve"> проставлены учителем опорные точки для «нитки». Работа в альбоме под контролем учителя. Выставка работ  </w:t>
            </w:r>
          </w:p>
        </w:tc>
      </w:tr>
      <w:tr w:rsidR="000527B0" w:rsidRPr="00BE2652" w:rsidTr="001F564A">
        <w:tc>
          <w:tcPr>
            <w:tcW w:w="2448" w:type="dxa"/>
          </w:tcPr>
          <w:p w:rsidR="000527B0" w:rsidRPr="006903B0" w:rsidRDefault="000527B0" w:rsidP="00E059CC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3B0">
              <w:rPr>
                <w:rFonts w:ascii="Times New Roman" w:hAnsi="Times New Roman" w:cs="Times New Roman"/>
                <w:sz w:val="28"/>
                <w:szCs w:val="28"/>
              </w:rPr>
              <w:t>15.Веточка ели</w:t>
            </w:r>
          </w:p>
        </w:tc>
        <w:tc>
          <w:tcPr>
            <w:tcW w:w="1440" w:type="dxa"/>
          </w:tcPr>
          <w:p w:rsidR="000527B0" w:rsidRPr="00E51069" w:rsidRDefault="000527B0" w:rsidP="00E059CC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5" w:type="dxa"/>
          </w:tcPr>
          <w:p w:rsidR="000527B0" w:rsidRPr="00F97AEB" w:rsidRDefault="00F97AEB" w:rsidP="00F97AEB">
            <w:pPr>
              <w:pStyle w:val="ab"/>
              <w:snapToGri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5" w:type="dxa"/>
          </w:tcPr>
          <w:p w:rsidR="000527B0" w:rsidRPr="00E51069" w:rsidRDefault="00BA1A71" w:rsidP="00BA1A71">
            <w:pPr>
              <w:pStyle w:val="ab"/>
              <w:snapToGrid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Новогодняя ёлка. Ветка ели. Ветка коричневая, иголки зелёные. </w:t>
            </w:r>
            <w:r w:rsidRPr="00BA1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исование</w:t>
            </w:r>
            <w:r w:rsidR="000527B0" w:rsidRPr="00BA1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  <w:r w:rsidR="000527B0" w:rsidRPr="00BA1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ветках, при помощи </w:t>
            </w:r>
            <w:r w:rsidR="000527B0" w:rsidRPr="00BA1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штришков. Учить правильно держать карандаш, узнавать и называть зелёный цвет.</w:t>
            </w:r>
          </w:p>
        </w:tc>
        <w:tc>
          <w:tcPr>
            <w:tcW w:w="2210" w:type="dxa"/>
          </w:tcPr>
          <w:p w:rsidR="000527B0" w:rsidRDefault="00BA1A71" w:rsidP="00490DC6">
            <w:pPr>
              <w:ind w:left="-153" w:right="-7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Видео «Новогодняя ёлка». Ветка ели. Образцы изображений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ветки. Карандаши коричневый и зелёный, альбом.</w:t>
            </w:r>
          </w:p>
        </w:tc>
        <w:tc>
          <w:tcPr>
            <w:tcW w:w="4270" w:type="dxa"/>
          </w:tcPr>
          <w:p w:rsidR="000527B0" w:rsidRDefault="00BA1A71" w:rsidP="007414B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Беседа «Новогодняя ёлка». Рассматривание образцов. Объяснение и показ на доске последовательность выполнения работ</w:t>
            </w:r>
            <w:r w:rsidR="007414B7">
              <w:rPr>
                <w:rFonts w:ascii="Times New Roman" w:eastAsia="Calibri" w:hAnsi="Times New Roman"/>
                <w:sz w:val="28"/>
                <w:szCs w:val="28"/>
              </w:rPr>
              <w:t>ы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. В альбоме проставлены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учителем опорные точки для «ветки». Работа в альбоме под контролем учителя. Выставка работ  </w:t>
            </w:r>
          </w:p>
        </w:tc>
      </w:tr>
      <w:tr w:rsidR="000527B0" w:rsidRPr="00BE2652" w:rsidTr="001F564A">
        <w:tc>
          <w:tcPr>
            <w:tcW w:w="2448" w:type="dxa"/>
          </w:tcPr>
          <w:p w:rsidR="000527B0" w:rsidRPr="007414B7" w:rsidRDefault="000527B0" w:rsidP="00E059CC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4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16.Шарики в коробке</w:t>
            </w:r>
          </w:p>
        </w:tc>
        <w:tc>
          <w:tcPr>
            <w:tcW w:w="1440" w:type="dxa"/>
          </w:tcPr>
          <w:p w:rsidR="000527B0" w:rsidRPr="007414B7" w:rsidRDefault="000527B0" w:rsidP="00E059CC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0527B0" w:rsidRPr="007414B7" w:rsidRDefault="00F97AEB" w:rsidP="00F97AEB">
            <w:pPr>
              <w:shd w:val="clear" w:color="auto" w:fill="FFFFFF"/>
              <w:spacing w:after="45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14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55" w:type="dxa"/>
          </w:tcPr>
          <w:p w:rsidR="000527B0" w:rsidRPr="007414B7" w:rsidRDefault="007414B7" w:rsidP="007414B7">
            <w:pPr>
              <w:numPr>
                <w:ilvl w:val="0"/>
                <w:numId w:val="20"/>
              </w:numPr>
              <w:shd w:val="clear" w:color="auto" w:fill="FFFFFF"/>
              <w:spacing w:after="45"/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Шар. Округлая форма. Замкнутые линии. Р</w:t>
            </w:r>
            <w:r w:rsidR="000527B0" w:rsidRPr="007414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исовать предметы округлой формы и закрашивать их круговыми движениями кисти руки. Учить заполнять всё пространство.</w:t>
            </w:r>
          </w:p>
        </w:tc>
        <w:tc>
          <w:tcPr>
            <w:tcW w:w="2210" w:type="dxa"/>
          </w:tcPr>
          <w:p w:rsidR="000527B0" w:rsidRPr="007414B7" w:rsidRDefault="007414B7" w:rsidP="007414B7">
            <w:pPr>
              <w:ind w:left="-153" w:right="-7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Пластиковые шары: красный, синий, зелёный, жёлтый. Коробка (мелкая). Цветные карандаши, альбом. </w:t>
            </w:r>
          </w:p>
        </w:tc>
        <w:tc>
          <w:tcPr>
            <w:tcW w:w="4270" w:type="dxa"/>
          </w:tcPr>
          <w:p w:rsidR="000527B0" w:rsidRPr="007414B7" w:rsidRDefault="007414B7" w:rsidP="007925E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Предварительная работа учителем: в альбоме нарисованы коробки (прямоугольники). Рассматривание шаров: форма, цвет, размер (одинаковые)</w:t>
            </w:r>
            <w:r w:rsidR="007925E2">
              <w:rPr>
                <w:rFonts w:ascii="Times New Roman" w:eastAsia="Calibri" w:hAnsi="Times New Roman"/>
                <w:sz w:val="28"/>
                <w:szCs w:val="28"/>
              </w:rPr>
              <w:t xml:space="preserve">, в какой последовательности лежат в коробке.Показ на доске последовательности выполнения работы. </w:t>
            </w:r>
            <w:r w:rsidR="0073167F">
              <w:rPr>
                <w:rFonts w:ascii="Times New Roman" w:eastAsia="Calibri" w:hAnsi="Times New Roman"/>
                <w:sz w:val="28"/>
                <w:szCs w:val="28"/>
              </w:rPr>
              <w:t xml:space="preserve">Особенности закрашивания круговыми движениями. </w:t>
            </w:r>
            <w:r w:rsidR="007925E2">
              <w:rPr>
                <w:rFonts w:ascii="Times New Roman" w:eastAsia="Calibri" w:hAnsi="Times New Roman"/>
                <w:sz w:val="28"/>
                <w:szCs w:val="28"/>
              </w:rPr>
              <w:t xml:space="preserve">Работа в альбоме под контролем учителя. Выставка работ  </w:t>
            </w:r>
          </w:p>
        </w:tc>
      </w:tr>
      <w:tr w:rsidR="00970EF7" w:rsidRPr="00BE2652" w:rsidTr="001F564A">
        <w:tc>
          <w:tcPr>
            <w:tcW w:w="2448" w:type="dxa"/>
          </w:tcPr>
          <w:p w:rsidR="00970EF7" w:rsidRPr="0073167F" w:rsidRDefault="00970EF7" w:rsidP="00E059CC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67F">
              <w:rPr>
                <w:rFonts w:ascii="Times New Roman" w:hAnsi="Times New Roman" w:cs="Times New Roman"/>
                <w:sz w:val="28"/>
                <w:szCs w:val="28"/>
              </w:rPr>
              <w:t>Рисование с натуры</w:t>
            </w:r>
          </w:p>
        </w:tc>
        <w:tc>
          <w:tcPr>
            <w:tcW w:w="1440" w:type="dxa"/>
          </w:tcPr>
          <w:p w:rsidR="00970EF7" w:rsidRPr="0073167F" w:rsidRDefault="00970EF7" w:rsidP="00E059CC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970EF7" w:rsidRPr="0073167F" w:rsidRDefault="00970EF7" w:rsidP="00F97AEB">
            <w:pPr>
              <w:shd w:val="clear" w:color="auto" w:fill="FFFFFF"/>
              <w:spacing w:after="4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</w:tcPr>
          <w:p w:rsidR="00970EF7" w:rsidRPr="0073167F" w:rsidRDefault="00970EF7" w:rsidP="0073167F">
            <w:pPr>
              <w:shd w:val="clear" w:color="auto" w:fill="FFFFFF"/>
              <w:spacing w:after="4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0" w:type="dxa"/>
          </w:tcPr>
          <w:p w:rsidR="00970EF7" w:rsidRDefault="00970EF7" w:rsidP="00490DC6">
            <w:pPr>
              <w:ind w:left="-153" w:right="-7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270" w:type="dxa"/>
          </w:tcPr>
          <w:p w:rsidR="00970EF7" w:rsidRDefault="00970EF7" w:rsidP="00CE6A8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5A7162" w:rsidRPr="00BE2652" w:rsidTr="001F564A">
        <w:tc>
          <w:tcPr>
            <w:tcW w:w="2448" w:type="dxa"/>
          </w:tcPr>
          <w:p w:rsidR="005A7162" w:rsidRPr="0073167F" w:rsidRDefault="005A7162" w:rsidP="00E059CC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67F">
              <w:rPr>
                <w:rFonts w:ascii="Times New Roman" w:hAnsi="Times New Roman" w:cs="Times New Roman"/>
                <w:sz w:val="28"/>
                <w:szCs w:val="28"/>
              </w:rPr>
              <w:t>17. Украсим шарфик</w:t>
            </w:r>
          </w:p>
        </w:tc>
        <w:tc>
          <w:tcPr>
            <w:tcW w:w="1440" w:type="dxa"/>
          </w:tcPr>
          <w:p w:rsidR="005A7162" w:rsidRPr="0073167F" w:rsidRDefault="005A7162" w:rsidP="00E059CC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5A7162" w:rsidRPr="0073167F" w:rsidRDefault="00F97AEB" w:rsidP="00F97AEB">
            <w:pPr>
              <w:shd w:val="clear" w:color="auto" w:fill="FFFFFF"/>
              <w:spacing w:after="4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6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5" w:type="dxa"/>
          </w:tcPr>
          <w:p w:rsidR="005A7162" w:rsidRPr="0073167F" w:rsidRDefault="005A7162" w:rsidP="0073167F">
            <w:pPr>
              <w:shd w:val="clear" w:color="auto" w:fill="FFFFFF"/>
              <w:spacing w:after="4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Орнамент. </w:t>
            </w:r>
            <w:r w:rsidR="00731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731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ередач</w:t>
            </w:r>
            <w:r w:rsidR="00731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31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преднамеренных изображений. </w:t>
            </w:r>
            <w:r w:rsidR="00731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Шарф, его назначение. Украшение орнаментом.</w:t>
            </w:r>
          </w:p>
        </w:tc>
        <w:tc>
          <w:tcPr>
            <w:tcW w:w="2210" w:type="dxa"/>
          </w:tcPr>
          <w:p w:rsidR="005A7162" w:rsidRDefault="0073167F" w:rsidP="00490DC6">
            <w:pPr>
              <w:ind w:left="-153" w:right="-7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Игрушка мишка в шарфике. Образцы орнамента. </w:t>
            </w:r>
            <w:r w:rsidR="00712580">
              <w:rPr>
                <w:rFonts w:ascii="Times New Roman" w:eastAsia="Calibri" w:hAnsi="Times New Roman"/>
                <w:sz w:val="28"/>
                <w:szCs w:val="28"/>
              </w:rPr>
              <w:t>Цветные карандаши, альбом.</w:t>
            </w:r>
          </w:p>
        </w:tc>
        <w:tc>
          <w:tcPr>
            <w:tcW w:w="4270" w:type="dxa"/>
          </w:tcPr>
          <w:p w:rsidR="005A7162" w:rsidRDefault="0073167F" w:rsidP="00CE6A8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Беседа «Зимняя одежда». Рассматривание шарфа для мишки. Порядок выполнения работы. Размещение орнамента. Работа в альбоме под контролем учителя. Выставка работ  </w:t>
            </w:r>
          </w:p>
        </w:tc>
      </w:tr>
      <w:tr w:rsidR="005A7162" w:rsidRPr="00BE2652" w:rsidTr="001F564A">
        <w:tc>
          <w:tcPr>
            <w:tcW w:w="2448" w:type="dxa"/>
          </w:tcPr>
          <w:p w:rsidR="005A7162" w:rsidRPr="0073167F" w:rsidRDefault="00970EF7" w:rsidP="00B24B5B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 Рисование с натуры светофора</w:t>
            </w:r>
          </w:p>
        </w:tc>
        <w:tc>
          <w:tcPr>
            <w:tcW w:w="1440" w:type="dxa"/>
          </w:tcPr>
          <w:p w:rsidR="005A7162" w:rsidRPr="0073167F" w:rsidRDefault="005A7162" w:rsidP="00CE6A81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5A7162" w:rsidRPr="0073167F" w:rsidRDefault="005A7162" w:rsidP="00F97AEB">
            <w:pPr>
              <w:shd w:val="clear" w:color="auto" w:fill="FFFFFF"/>
              <w:spacing w:after="45" w:line="33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55" w:type="dxa"/>
          </w:tcPr>
          <w:p w:rsidR="005A7162" w:rsidRPr="0073167F" w:rsidRDefault="00970EF7" w:rsidP="00970EF7">
            <w:pPr>
              <w:numPr>
                <w:ilvl w:val="0"/>
                <w:numId w:val="19"/>
              </w:numPr>
              <w:shd w:val="clear" w:color="auto" w:fill="FFFFFF"/>
              <w:spacing w:after="45" w:line="33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уличного движения. Светофор</w:t>
            </w:r>
            <w:r w:rsidR="009A7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="009A7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корпус, сигналы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Три цвета: красный – стой, жёлтый – приготовились, зелёный – иди. Строение светофора, расположение сигналов.</w:t>
            </w:r>
          </w:p>
        </w:tc>
        <w:tc>
          <w:tcPr>
            <w:tcW w:w="2210" w:type="dxa"/>
          </w:tcPr>
          <w:p w:rsidR="005A7162" w:rsidRPr="00BE2652" w:rsidRDefault="009A75BA" w:rsidP="009A75BA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В</w:t>
            </w:r>
            <w:r w:rsidR="00970EF7">
              <w:rPr>
                <w:rFonts w:ascii="Times New Roman" w:eastAsia="Calibri" w:hAnsi="Times New Roman"/>
                <w:sz w:val="28"/>
                <w:szCs w:val="28"/>
              </w:rPr>
              <w:t xml:space="preserve">идео «Светофор» </w:t>
            </w:r>
            <w:r w:rsidR="00970EF7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Модель светофора.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Цветные карандаши, альбом.</w:t>
            </w:r>
          </w:p>
        </w:tc>
        <w:tc>
          <w:tcPr>
            <w:tcW w:w="4270" w:type="dxa"/>
          </w:tcPr>
          <w:p w:rsidR="005A7162" w:rsidRPr="00BE2652" w:rsidRDefault="009A75BA" w:rsidP="00CE6A8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Просмотр видео «Светофор». Беседа «Правила уличного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движения». Игра «Красный, жёлтый, зеленый». Анализ объекта, определения формы корпуса, сигналов, взаимное расположение частей. Рисование корпуса по точкам, сигналов по трафарету. Выставка работ.</w:t>
            </w:r>
          </w:p>
        </w:tc>
      </w:tr>
      <w:tr w:rsidR="00D40B22" w:rsidRPr="00E76F43" w:rsidTr="001F564A">
        <w:tc>
          <w:tcPr>
            <w:tcW w:w="2448" w:type="dxa"/>
          </w:tcPr>
          <w:p w:rsidR="00D40B22" w:rsidRPr="00E76F43" w:rsidRDefault="00D40B22" w:rsidP="00B24B5B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  <w:r w:rsidRPr="00A307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оздушные шары</w:t>
            </w:r>
          </w:p>
        </w:tc>
        <w:tc>
          <w:tcPr>
            <w:tcW w:w="1440" w:type="dxa"/>
          </w:tcPr>
          <w:p w:rsidR="00D40B22" w:rsidRPr="00E76F43" w:rsidRDefault="00D40B22" w:rsidP="00CE6A81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D40B22" w:rsidRPr="00E76F43" w:rsidRDefault="004C0729" w:rsidP="00F97AEB">
            <w:pPr>
              <w:shd w:val="clear" w:color="auto" w:fill="FFFFFF"/>
              <w:spacing w:after="4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5" w:type="dxa"/>
          </w:tcPr>
          <w:p w:rsidR="00D40B22" w:rsidRPr="00E76F43" w:rsidRDefault="00BF0A97" w:rsidP="00BF0A97">
            <w:pPr>
              <w:numPr>
                <w:ilvl w:val="0"/>
                <w:numId w:val="18"/>
              </w:numPr>
              <w:shd w:val="clear" w:color="auto" w:fill="FFFFFF"/>
              <w:spacing w:after="45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Пространственные отношения: посередине, рядом, слева, справа. Сравнение предметов по форме, цвету. Рисование от руки предмета округлой формы. Расположение предметов по отношению друг к другу.</w:t>
            </w:r>
          </w:p>
        </w:tc>
        <w:tc>
          <w:tcPr>
            <w:tcW w:w="2210" w:type="dxa"/>
          </w:tcPr>
          <w:p w:rsidR="00D40B22" w:rsidRPr="00E76F43" w:rsidRDefault="004C0729" w:rsidP="00CE6A8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Таблица «Воздушные шары (3шт</w:t>
            </w:r>
            <w:r w:rsidR="00BF0A97">
              <w:rPr>
                <w:rFonts w:ascii="Times New Roman" w:eastAsia="Calibri" w:hAnsi="Times New Roman"/>
                <w:sz w:val="28"/>
                <w:szCs w:val="28"/>
              </w:rPr>
              <w:t xml:space="preserve"> разной формы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)</w:t>
            </w:r>
            <w:r w:rsidR="00BF0A97">
              <w:rPr>
                <w:rFonts w:ascii="Times New Roman" w:eastAsia="Calibri" w:hAnsi="Times New Roman"/>
                <w:sz w:val="28"/>
                <w:szCs w:val="28"/>
              </w:rPr>
              <w:t xml:space="preserve">». Цветные карандаши, альбом. </w:t>
            </w:r>
          </w:p>
        </w:tc>
        <w:tc>
          <w:tcPr>
            <w:tcW w:w="4270" w:type="dxa"/>
          </w:tcPr>
          <w:p w:rsidR="00BF0A97" w:rsidRPr="00E76F43" w:rsidRDefault="00BF0A97" w:rsidP="0071333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Чтение стихотворения </w:t>
            </w:r>
            <w:r w:rsidRPr="00BF0A97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 w:rsidRPr="00BF0A97">
              <w:rPr>
                <w:rFonts w:ascii="Georgia" w:hAnsi="Georgia"/>
                <w:color w:val="000000"/>
                <w:sz w:val="28"/>
                <w:szCs w:val="28"/>
              </w:rPr>
              <w:t>Летят по небу шарики</w:t>
            </w:r>
            <w:r>
              <w:rPr>
                <w:rFonts w:ascii="Georgia" w:hAnsi="Georgia"/>
                <w:color w:val="000000"/>
                <w:sz w:val="28"/>
                <w:szCs w:val="28"/>
              </w:rPr>
              <w:t xml:space="preserve">…». Рассматривание таблицы «Воздушные шары» Сравнение по форме, цвету, определение их расположения по отношению друг к другу. Выполнение учителем образца на доске: 1) шар «колбаска», слева и справа круглые шары. </w:t>
            </w:r>
            <w:r w:rsidR="00713336">
              <w:rPr>
                <w:rFonts w:ascii="Georgia" w:hAnsi="Georgia"/>
                <w:color w:val="000000"/>
                <w:sz w:val="28"/>
                <w:szCs w:val="28"/>
              </w:rPr>
              <w:t xml:space="preserve">Раскрашивать – круговыми движениями. </w:t>
            </w:r>
            <w:r w:rsidR="00713336">
              <w:rPr>
                <w:rFonts w:ascii="Times New Roman" w:eastAsia="Calibri" w:hAnsi="Times New Roman"/>
                <w:sz w:val="28"/>
                <w:szCs w:val="28"/>
              </w:rPr>
              <w:t xml:space="preserve">Работа в альбоме под контролем учителя. Выставка работ  </w:t>
            </w:r>
          </w:p>
        </w:tc>
      </w:tr>
      <w:tr w:rsidR="00D40B22" w:rsidRPr="00E76F43" w:rsidTr="001F564A">
        <w:tc>
          <w:tcPr>
            <w:tcW w:w="2448" w:type="dxa"/>
          </w:tcPr>
          <w:p w:rsidR="00D40B22" w:rsidRPr="00A3072F" w:rsidRDefault="00D40B22" w:rsidP="00B24B5B">
            <w:pPr>
              <w:pStyle w:val="ab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7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Рисование игрушки – кораблика </w:t>
            </w:r>
          </w:p>
        </w:tc>
        <w:tc>
          <w:tcPr>
            <w:tcW w:w="1440" w:type="dxa"/>
          </w:tcPr>
          <w:p w:rsidR="00D40B22" w:rsidRPr="00E76F43" w:rsidRDefault="00D40B22" w:rsidP="00CE6A81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D40B22" w:rsidRPr="00E76F43" w:rsidRDefault="004C0729" w:rsidP="00F97AEB">
            <w:pPr>
              <w:shd w:val="clear" w:color="auto" w:fill="FFFFFF"/>
              <w:spacing w:after="4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5" w:type="dxa"/>
          </w:tcPr>
          <w:p w:rsidR="00D40B22" w:rsidRPr="00E76F43" w:rsidRDefault="00A24564" w:rsidP="00B24B5B">
            <w:pPr>
              <w:numPr>
                <w:ilvl w:val="0"/>
                <w:numId w:val="18"/>
              </w:numPr>
              <w:shd w:val="clear" w:color="auto" w:fill="FFFFFF"/>
              <w:spacing w:after="45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Модель. Части целого (лодочка, мачта, парус, флажок).  Прямоугольник, треугольник, большой, маленький.</w:t>
            </w:r>
          </w:p>
        </w:tc>
        <w:tc>
          <w:tcPr>
            <w:tcW w:w="2210" w:type="dxa"/>
          </w:tcPr>
          <w:p w:rsidR="00D40B22" w:rsidRPr="00E76F43" w:rsidRDefault="00A24564" w:rsidP="00A24564">
            <w:pPr>
              <w:ind w:left="-58" w:right="-1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Натура – плоский кораблик из картона. На каждого ребенка разборная уменьшенная модель. Цветные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карандаши, альбом.</w:t>
            </w:r>
          </w:p>
        </w:tc>
        <w:tc>
          <w:tcPr>
            <w:tcW w:w="4270" w:type="dxa"/>
          </w:tcPr>
          <w:p w:rsidR="00D40B22" w:rsidRPr="00E76F43" w:rsidRDefault="00A24564" w:rsidP="00A2456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Чтение стихотворения «Плывет, плывет кораблик». Анализ натуры. Выделение частей: лодочка, мачта, парус, флажок. Демонстрация учителем последовательности работы. Построение модели кораблика из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элементов. Работа в альбоме под контролем учителя. Выставка работ.</w:t>
            </w:r>
          </w:p>
        </w:tc>
      </w:tr>
      <w:tr w:rsidR="00D40B22" w:rsidRPr="00E76F43" w:rsidTr="001F564A">
        <w:tc>
          <w:tcPr>
            <w:tcW w:w="2448" w:type="dxa"/>
          </w:tcPr>
          <w:p w:rsidR="00D40B22" w:rsidRDefault="00D40B22" w:rsidP="00B24B5B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Декоративное рисование</w:t>
            </w:r>
          </w:p>
        </w:tc>
        <w:tc>
          <w:tcPr>
            <w:tcW w:w="1440" w:type="dxa"/>
          </w:tcPr>
          <w:p w:rsidR="00D40B22" w:rsidRPr="00E76F43" w:rsidRDefault="00D40B22" w:rsidP="00CE6A81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D40B22" w:rsidRPr="00E76F43" w:rsidRDefault="00D40B22" w:rsidP="00F97AEB">
            <w:pPr>
              <w:shd w:val="clear" w:color="auto" w:fill="FFFFFF"/>
              <w:spacing w:after="4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</w:tcPr>
          <w:p w:rsidR="00D40B22" w:rsidRPr="00E76F43" w:rsidRDefault="00D40B22" w:rsidP="00B24B5B">
            <w:pPr>
              <w:numPr>
                <w:ilvl w:val="0"/>
                <w:numId w:val="18"/>
              </w:numPr>
              <w:shd w:val="clear" w:color="auto" w:fill="FFFFFF"/>
              <w:spacing w:after="45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</w:tcPr>
          <w:p w:rsidR="00D40B22" w:rsidRPr="00E76F43" w:rsidRDefault="00D40B22" w:rsidP="00CE6A8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270" w:type="dxa"/>
          </w:tcPr>
          <w:p w:rsidR="00D40B22" w:rsidRPr="00E76F43" w:rsidRDefault="00D40B22" w:rsidP="00CE6A8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903B0" w:rsidRPr="00E76F43" w:rsidTr="001F564A">
        <w:tc>
          <w:tcPr>
            <w:tcW w:w="2448" w:type="dxa"/>
          </w:tcPr>
          <w:p w:rsidR="006903B0" w:rsidRPr="00E76F43" w:rsidRDefault="006903B0" w:rsidP="00B24B5B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 Рисование в полосе узора из геометрических фигур</w:t>
            </w:r>
          </w:p>
        </w:tc>
        <w:tc>
          <w:tcPr>
            <w:tcW w:w="1440" w:type="dxa"/>
          </w:tcPr>
          <w:p w:rsidR="006903B0" w:rsidRPr="00E76F43" w:rsidRDefault="006903B0" w:rsidP="00CE6A81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6903B0" w:rsidRPr="00E76F43" w:rsidRDefault="006903B0" w:rsidP="00F97AEB">
            <w:pPr>
              <w:shd w:val="clear" w:color="auto" w:fill="FFFFFF"/>
              <w:spacing w:after="4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5" w:type="dxa"/>
          </w:tcPr>
          <w:p w:rsidR="006903B0" w:rsidRPr="00D10B63" w:rsidRDefault="006903B0" w:rsidP="0015573C">
            <w:pPr>
              <w:pStyle w:val="ab"/>
              <w:snapToGrid w:val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Геометрические фигуры: круг, квадрат, треугольник, прямоугольник, различие по величине, цвету. Составление узора из картонных фигурок.  Чередование цветов. Правила заполнения цветом внутри фигуры</w:t>
            </w:r>
            <w:r w:rsidR="001557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10" w:type="dxa"/>
          </w:tcPr>
          <w:p w:rsidR="006903B0" w:rsidRPr="00D10B63" w:rsidRDefault="006903B0" w:rsidP="006903B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Трафарет, картонные геометрические фигуры: круг, квадрат, треугольник, прямоугольник, цветные карандаши:   альбом, таблица с узором. </w:t>
            </w:r>
          </w:p>
        </w:tc>
        <w:tc>
          <w:tcPr>
            <w:tcW w:w="4270" w:type="dxa"/>
          </w:tcPr>
          <w:p w:rsidR="006903B0" w:rsidRPr="00D10B63" w:rsidRDefault="006903B0" w:rsidP="00E059CC">
            <w:pPr>
              <w:ind w:left="-208" w:right="-1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Игра «Покажи такую же фигуру». Рассматривание таблицы с узором. Выполнение образца учителем на доске. Составление узора учащимися из картонных фигурок под диктовку учителя. Составления узора по трафарету в альбоме под диктовку учителя. Правила заполнения цветом внутри фигуры. Работа в альбоме. Выставка работ.</w:t>
            </w:r>
          </w:p>
        </w:tc>
      </w:tr>
      <w:tr w:rsidR="006903B0" w:rsidRPr="00BE2652" w:rsidTr="001F564A">
        <w:tc>
          <w:tcPr>
            <w:tcW w:w="2448" w:type="dxa"/>
          </w:tcPr>
          <w:p w:rsidR="006903B0" w:rsidRPr="00A3072F" w:rsidRDefault="006903B0" w:rsidP="00D40B22">
            <w:pPr>
              <w:pStyle w:val="ab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 Открытка для мамы к 8 марта</w:t>
            </w:r>
          </w:p>
        </w:tc>
        <w:tc>
          <w:tcPr>
            <w:tcW w:w="1440" w:type="dxa"/>
          </w:tcPr>
          <w:p w:rsidR="006903B0" w:rsidRPr="00A3072F" w:rsidRDefault="006903B0" w:rsidP="00CE6A81">
            <w:pPr>
              <w:pStyle w:val="ab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5" w:type="dxa"/>
          </w:tcPr>
          <w:p w:rsidR="006903B0" w:rsidRPr="00A3072F" w:rsidRDefault="006903B0" w:rsidP="00F97AEB">
            <w:pPr>
              <w:shd w:val="clear" w:color="auto" w:fill="FFFFFF"/>
              <w:spacing w:after="4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7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55" w:type="dxa"/>
          </w:tcPr>
          <w:p w:rsidR="006903B0" w:rsidRPr="00A3072F" w:rsidRDefault="008D4BE2" w:rsidP="00B24B5B">
            <w:pPr>
              <w:numPr>
                <w:ilvl w:val="0"/>
                <w:numId w:val="18"/>
              </w:numPr>
              <w:shd w:val="clear" w:color="auto" w:fill="FFFFFF"/>
              <w:spacing w:after="45"/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 «8 Марта», открытки, рамка</w:t>
            </w:r>
          </w:p>
        </w:tc>
        <w:tc>
          <w:tcPr>
            <w:tcW w:w="2210" w:type="dxa"/>
          </w:tcPr>
          <w:p w:rsidR="006903B0" w:rsidRPr="00A3072F" w:rsidRDefault="008D4BE2" w:rsidP="00CE6A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Образцы открыток</w:t>
            </w:r>
            <w:r w:rsidR="009F44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Полосы из цветного картона. Трафарет. </w:t>
            </w:r>
          </w:p>
        </w:tc>
        <w:tc>
          <w:tcPr>
            <w:tcW w:w="4270" w:type="dxa"/>
          </w:tcPr>
          <w:p w:rsidR="009F4436" w:rsidRDefault="009F4436" w:rsidP="009F44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 «8 Марта». Демонстрация открыток. Выполнение рамки из полос цветного картона. 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Выполнение образца учителем на доске. Работа учащихся. </w:t>
            </w:r>
          </w:p>
          <w:p w:rsidR="006903B0" w:rsidRPr="00A3072F" w:rsidRDefault="009F4436" w:rsidP="009F44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Выставка работ.</w:t>
            </w:r>
          </w:p>
        </w:tc>
      </w:tr>
      <w:tr w:rsidR="006903B0" w:rsidRPr="00BE2652" w:rsidTr="001F564A">
        <w:tc>
          <w:tcPr>
            <w:tcW w:w="2448" w:type="dxa"/>
          </w:tcPr>
          <w:p w:rsidR="006903B0" w:rsidRPr="00A3072F" w:rsidRDefault="006903B0" w:rsidP="00B24B5B">
            <w:pPr>
              <w:pStyle w:val="ab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 Составление узора для закладки</w:t>
            </w:r>
          </w:p>
        </w:tc>
        <w:tc>
          <w:tcPr>
            <w:tcW w:w="1440" w:type="dxa"/>
          </w:tcPr>
          <w:p w:rsidR="006903B0" w:rsidRPr="00A3072F" w:rsidRDefault="006903B0" w:rsidP="00CE6A81">
            <w:pPr>
              <w:pStyle w:val="ab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5" w:type="dxa"/>
          </w:tcPr>
          <w:p w:rsidR="006903B0" w:rsidRPr="00A3072F" w:rsidRDefault="006903B0" w:rsidP="004C0729">
            <w:pPr>
              <w:shd w:val="clear" w:color="auto" w:fill="FFFFFF"/>
              <w:spacing w:after="45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55" w:type="dxa"/>
          </w:tcPr>
          <w:p w:rsidR="006903B0" w:rsidRPr="00A3072F" w:rsidRDefault="0015573C" w:rsidP="00B24B5B">
            <w:pPr>
              <w:numPr>
                <w:ilvl w:val="0"/>
                <w:numId w:val="18"/>
              </w:numPr>
              <w:shd w:val="clear" w:color="auto" w:fill="FFFFFF"/>
              <w:spacing w:after="45"/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Трафарет</w:t>
            </w:r>
            <w:r w:rsidR="00C36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мерочка. Закладка. Прямоугольник. Узор. Бордюр. Линии прямые наклонные.</w:t>
            </w:r>
          </w:p>
        </w:tc>
        <w:tc>
          <w:tcPr>
            <w:tcW w:w="2210" w:type="dxa"/>
          </w:tcPr>
          <w:p w:rsidR="006903B0" w:rsidRPr="00A3072F" w:rsidRDefault="00C36E72" w:rsidP="00C36E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Трафарет. Прямоугольная заготовка из картона.  Образец закладки</w:t>
            </w:r>
          </w:p>
        </w:tc>
        <w:tc>
          <w:tcPr>
            <w:tcW w:w="4270" w:type="dxa"/>
          </w:tcPr>
          <w:p w:rsidR="006903B0" w:rsidRPr="00A3072F" w:rsidRDefault="00C36E72" w:rsidP="00687B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 «Береги книгу!».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Рассматривание образца. Порядок выполнения работы. Выполнение бордюра. Составление узора. Работа в альбоме под контролем учителя.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Выставка работ</w:t>
            </w:r>
            <w:r w:rsidR="004759B4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</w:tr>
      <w:tr w:rsidR="006903B0" w:rsidRPr="00BE2652" w:rsidTr="001F564A">
        <w:tc>
          <w:tcPr>
            <w:tcW w:w="2448" w:type="dxa"/>
          </w:tcPr>
          <w:p w:rsidR="006903B0" w:rsidRPr="00A3072F" w:rsidRDefault="006903B0" w:rsidP="00B24B5B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Рисование с натуры</w:t>
            </w:r>
          </w:p>
        </w:tc>
        <w:tc>
          <w:tcPr>
            <w:tcW w:w="1440" w:type="dxa"/>
          </w:tcPr>
          <w:p w:rsidR="006903B0" w:rsidRPr="00A3072F" w:rsidRDefault="006903B0" w:rsidP="00CE6A81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6903B0" w:rsidRPr="00A3072F" w:rsidRDefault="006903B0" w:rsidP="004C0729">
            <w:pPr>
              <w:shd w:val="clear" w:color="auto" w:fill="FFFFFF"/>
              <w:spacing w:after="4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5" w:type="dxa"/>
          </w:tcPr>
          <w:p w:rsidR="006903B0" w:rsidRPr="00A3072F" w:rsidRDefault="006903B0" w:rsidP="00B24B5B">
            <w:pPr>
              <w:shd w:val="clear" w:color="auto" w:fill="FFFFFF"/>
              <w:spacing w:after="4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</w:tcPr>
          <w:p w:rsidR="006903B0" w:rsidRPr="00A3072F" w:rsidRDefault="006903B0" w:rsidP="00CE6A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</w:tcPr>
          <w:p w:rsidR="006903B0" w:rsidRPr="00A3072F" w:rsidRDefault="006903B0" w:rsidP="00CE6A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420BA" w:rsidRPr="00BE2652" w:rsidTr="001F564A">
        <w:tc>
          <w:tcPr>
            <w:tcW w:w="2448" w:type="dxa"/>
          </w:tcPr>
          <w:p w:rsidR="009420BA" w:rsidRPr="00A3072F" w:rsidRDefault="009420BA" w:rsidP="00B24B5B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 Рисование с натуры башенки из элементов строительного материала</w:t>
            </w:r>
          </w:p>
        </w:tc>
        <w:tc>
          <w:tcPr>
            <w:tcW w:w="1440" w:type="dxa"/>
          </w:tcPr>
          <w:p w:rsidR="009420BA" w:rsidRPr="00A3072F" w:rsidRDefault="009420BA" w:rsidP="00CE6A81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9420BA" w:rsidRPr="00A3072F" w:rsidRDefault="009420BA" w:rsidP="004C0729">
            <w:pPr>
              <w:shd w:val="clear" w:color="auto" w:fill="FFFFFF"/>
              <w:spacing w:after="4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55" w:type="dxa"/>
          </w:tcPr>
          <w:p w:rsidR="009420BA" w:rsidRPr="00E76F43" w:rsidRDefault="00DC2873" w:rsidP="00DC2873">
            <w:pPr>
              <w:shd w:val="clear" w:color="auto" w:fill="FFFFFF"/>
              <w:spacing w:after="4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Расположение п</w:t>
            </w:r>
            <w:r w:rsidR="005245C4">
              <w:rPr>
                <w:rFonts w:ascii="Times New Roman" w:hAnsi="Times New Roman" w:cs="Times New Roman"/>
                <w:sz w:val="28"/>
                <w:szCs w:val="28"/>
              </w:rPr>
              <w:t xml:space="preserve">редметов от большего к меньшему, снизу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вверх. Последовательность цветов.</w:t>
            </w:r>
          </w:p>
        </w:tc>
        <w:tc>
          <w:tcPr>
            <w:tcW w:w="2210" w:type="dxa"/>
          </w:tcPr>
          <w:p w:rsidR="009420BA" w:rsidRPr="00E76F43" w:rsidRDefault="00DC2873" w:rsidP="00E059CC">
            <w:pPr>
              <w:ind w:left="-58" w:right="-1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Цветная таблица  «Башенка». Строительный материал для каждого ребенка. </w:t>
            </w:r>
            <w:r w:rsidR="009420BA">
              <w:rPr>
                <w:rFonts w:ascii="Times New Roman" w:eastAsia="Calibri" w:hAnsi="Times New Roman"/>
                <w:sz w:val="28"/>
                <w:szCs w:val="28"/>
              </w:rPr>
              <w:t>Цветные карандаши, альбом.</w:t>
            </w:r>
          </w:p>
        </w:tc>
        <w:tc>
          <w:tcPr>
            <w:tcW w:w="4270" w:type="dxa"/>
          </w:tcPr>
          <w:p w:rsidR="009420BA" w:rsidRPr="00E76F43" w:rsidRDefault="00DC2873" w:rsidP="00DC287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Построение башенки с опорой на таблицу (сначала учителем, затем детьми на парте). Анализ модели. Таблица убирается. </w:t>
            </w:r>
            <w:r w:rsidR="009420BA">
              <w:rPr>
                <w:rFonts w:ascii="Times New Roman" w:eastAsia="Calibri" w:hAnsi="Times New Roman"/>
                <w:sz w:val="28"/>
                <w:szCs w:val="28"/>
              </w:rPr>
              <w:t>Демонстрация учителем последовательности работы. Работа в альбоме под контролем учителя. Выставка работ.</w:t>
            </w:r>
          </w:p>
        </w:tc>
      </w:tr>
      <w:tr w:rsidR="009420BA" w:rsidRPr="00BE2652" w:rsidTr="001F564A">
        <w:tc>
          <w:tcPr>
            <w:tcW w:w="2448" w:type="dxa"/>
          </w:tcPr>
          <w:p w:rsidR="009420BA" w:rsidRPr="00A3072F" w:rsidRDefault="009420BA" w:rsidP="00B24B5B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 Рисование с натуры носового платка</w:t>
            </w:r>
          </w:p>
        </w:tc>
        <w:tc>
          <w:tcPr>
            <w:tcW w:w="1440" w:type="dxa"/>
          </w:tcPr>
          <w:p w:rsidR="009420BA" w:rsidRPr="00A3072F" w:rsidRDefault="009420BA" w:rsidP="00CE6A81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9420BA" w:rsidRPr="00A3072F" w:rsidRDefault="009420BA" w:rsidP="004C0729">
            <w:pPr>
              <w:shd w:val="clear" w:color="auto" w:fill="FFFFFF"/>
              <w:spacing w:after="4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55" w:type="dxa"/>
          </w:tcPr>
          <w:p w:rsidR="009420BA" w:rsidRPr="00A3072F" w:rsidRDefault="00E059CC" w:rsidP="00B24B5B">
            <w:pPr>
              <w:shd w:val="clear" w:color="auto" w:fill="FFFFFF"/>
              <w:spacing w:after="4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Носовой платок. Круг. Квадрат. Треугольник. Кайма. Шаблон. Правила работы по шаблону.</w:t>
            </w:r>
          </w:p>
        </w:tc>
        <w:tc>
          <w:tcPr>
            <w:tcW w:w="2210" w:type="dxa"/>
          </w:tcPr>
          <w:p w:rsidR="009420BA" w:rsidRPr="00A3072F" w:rsidRDefault="00E059CC" w:rsidP="00CE6A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Натура (носовой платок), шаблон: квадрат 10Х10 см. Цветные карандаши, альбом</w:t>
            </w:r>
          </w:p>
        </w:tc>
        <w:tc>
          <w:tcPr>
            <w:tcW w:w="4270" w:type="dxa"/>
          </w:tcPr>
          <w:p w:rsidR="009420BA" w:rsidRPr="00A3072F" w:rsidRDefault="00E059CC" w:rsidP="00681D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 о назначении носового платка. Рассматривание натуры. Правила работы по шаблону. </w:t>
            </w:r>
            <w:r w:rsidR="00681D9B">
              <w:rPr>
                <w:rFonts w:ascii="Times New Roman" w:eastAsia="Calibri" w:hAnsi="Times New Roman"/>
                <w:sz w:val="28"/>
                <w:szCs w:val="28"/>
              </w:rPr>
              <w:t>Демонстрация учителем последовательности работы на доске. Работа в альбоме под контролем учителя. Выставка работ.</w:t>
            </w:r>
          </w:p>
        </w:tc>
      </w:tr>
      <w:tr w:rsidR="009420BA" w:rsidRPr="00BE2652" w:rsidTr="001F564A">
        <w:tc>
          <w:tcPr>
            <w:tcW w:w="2448" w:type="dxa"/>
          </w:tcPr>
          <w:p w:rsidR="009420BA" w:rsidRPr="00A3072F" w:rsidRDefault="009420BA" w:rsidP="00D40B22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 Рисование с натуры праздничного флажка</w:t>
            </w:r>
          </w:p>
        </w:tc>
        <w:tc>
          <w:tcPr>
            <w:tcW w:w="1440" w:type="dxa"/>
          </w:tcPr>
          <w:p w:rsidR="009420BA" w:rsidRPr="00A3072F" w:rsidRDefault="009420BA" w:rsidP="00CE6A81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9420BA" w:rsidRPr="00A3072F" w:rsidRDefault="009420BA" w:rsidP="004C0729">
            <w:pPr>
              <w:pStyle w:val="ab"/>
              <w:snapToGri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5" w:type="dxa"/>
          </w:tcPr>
          <w:p w:rsidR="009420BA" w:rsidRPr="00A3072F" w:rsidRDefault="00D22BB1" w:rsidP="00B24B5B">
            <w:pPr>
              <w:pStyle w:val="ab"/>
              <w:snapToGri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Флажок. Части: флажок, палочка. Треугольник.  Квадрат. Выбор формы флажка. </w:t>
            </w:r>
            <w:r w:rsidR="00070C00">
              <w:rPr>
                <w:rFonts w:ascii="Times New Roman" w:hAnsi="Times New Roman" w:cs="Times New Roman"/>
                <w:sz w:val="28"/>
                <w:szCs w:val="28"/>
              </w:rPr>
              <w:t>Расположение предмета на альбомном листе (посередине).</w:t>
            </w:r>
          </w:p>
        </w:tc>
        <w:tc>
          <w:tcPr>
            <w:tcW w:w="2210" w:type="dxa"/>
          </w:tcPr>
          <w:p w:rsidR="009420BA" w:rsidRPr="00A3072F" w:rsidRDefault="00D22BB1" w:rsidP="00D22B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Образцы флажков: квадратные, треугольные. Шаблоны: квадрат 10Х10 см., треугольник со сторонами 10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см. Цветные карандаши, альбом</w:t>
            </w:r>
          </w:p>
        </w:tc>
        <w:tc>
          <w:tcPr>
            <w:tcW w:w="4270" w:type="dxa"/>
          </w:tcPr>
          <w:p w:rsidR="009420BA" w:rsidRDefault="00D22BB1" w:rsidP="00CE6A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Чтение стихотворения «Флажок».</w:t>
            </w:r>
          </w:p>
          <w:p w:rsidR="00D22BB1" w:rsidRPr="00A3072F" w:rsidRDefault="00D22BB1" w:rsidP="00CA60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Рассматривание образцов. Выделение частей флажка, цвета, формы</w:t>
            </w:r>
            <w:r w:rsidR="00CA6046">
              <w:rPr>
                <w:rFonts w:ascii="Times New Roman" w:eastAsia="Calibri" w:hAnsi="Times New Roman" w:cs="Times New Roman"/>
                <w:sz w:val="28"/>
                <w:szCs w:val="28"/>
              </w:rPr>
              <w:t>, размера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CA60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Самостоятельный выбор формы флажка учащимися для рисования. </w:t>
            </w:r>
            <w:r w:rsidR="00CA6046">
              <w:rPr>
                <w:rFonts w:ascii="Times New Roman" w:eastAsia="Calibri" w:hAnsi="Times New Roman"/>
                <w:sz w:val="28"/>
                <w:szCs w:val="28"/>
              </w:rPr>
              <w:t xml:space="preserve">Демонстрация учителем последовательности </w:t>
            </w:r>
            <w:r w:rsidR="00CA6046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работы на доске. Работа в альбоме под контролем учителя. Выставка работ.</w:t>
            </w:r>
          </w:p>
        </w:tc>
      </w:tr>
      <w:tr w:rsidR="002468C8" w:rsidRPr="00BE2652" w:rsidTr="001F564A">
        <w:tc>
          <w:tcPr>
            <w:tcW w:w="2448" w:type="dxa"/>
          </w:tcPr>
          <w:p w:rsidR="002468C8" w:rsidRPr="00A3072F" w:rsidRDefault="002468C8" w:rsidP="00B24B5B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 Рисование с натуры машинки</w:t>
            </w:r>
          </w:p>
        </w:tc>
        <w:tc>
          <w:tcPr>
            <w:tcW w:w="1440" w:type="dxa"/>
          </w:tcPr>
          <w:p w:rsidR="002468C8" w:rsidRPr="00A3072F" w:rsidRDefault="002468C8" w:rsidP="00CE6A81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2468C8" w:rsidRPr="00A3072F" w:rsidRDefault="002468C8" w:rsidP="004C0729">
            <w:pPr>
              <w:shd w:val="clear" w:color="auto" w:fill="FFFFFF"/>
              <w:spacing w:after="4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55" w:type="dxa"/>
          </w:tcPr>
          <w:p w:rsidR="002468C8" w:rsidRPr="00E76F43" w:rsidRDefault="002468C8" w:rsidP="002468C8">
            <w:pPr>
              <w:numPr>
                <w:ilvl w:val="0"/>
                <w:numId w:val="18"/>
              </w:numPr>
              <w:shd w:val="clear" w:color="auto" w:fill="FFFFFF"/>
              <w:spacing w:after="45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Модель. Части целого (кабина, дверь, кузов, колёса).  Прямоугольник   (большой, маленький), круг.</w:t>
            </w:r>
          </w:p>
        </w:tc>
        <w:tc>
          <w:tcPr>
            <w:tcW w:w="2210" w:type="dxa"/>
          </w:tcPr>
          <w:p w:rsidR="002468C8" w:rsidRPr="00E76F43" w:rsidRDefault="002468C8" w:rsidP="002468C8">
            <w:pPr>
              <w:ind w:left="-58" w:right="-1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Натура – плоская машина из картона. На каждого ребенка разборная уменьшенная модель. Цветные карандаши, альбом.</w:t>
            </w:r>
          </w:p>
        </w:tc>
        <w:tc>
          <w:tcPr>
            <w:tcW w:w="4270" w:type="dxa"/>
          </w:tcPr>
          <w:p w:rsidR="002468C8" w:rsidRPr="00E76F43" w:rsidRDefault="002468C8" w:rsidP="002468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Чтение стихотворения «Машина». Анализ натуры. Выделение частей: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(кабина, дверь, кузов, колёса). 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Демонстрация учителем последовательности работы. Построение модели машины из элементов. Работа в альбоме под контролем учителя. Выставка работ.</w:t>
            </w:r>
          </w:p>
        </w:tc>
      </w:tr>
      <w:tr w:rsidR="002468C8" w:rsidRPr="00BE2652" w:rsidTr="001F564A">
        <w:tc>
          <w:tcPr>
            <w:tcW w:w="2448" w:type="dxa"/>
          </w:tcPr>
          <w:p w:rsidR="002468C8" w:rsidRPr="00A3072F" w:rsidRDefault="002468C8" w:rsidP="00B24B5B">
            <w:pPr>
              <w:pStyle w:val="ab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Декоративное рисование</w:t>
            </w:r>
          </w:p>
        </w:tc>
        <w:tc>
          <w:tcPr>
            <w:tcW w:w="1440" w:type="dxa"/>
          </w:tcPr>
          <w:p w:rsidR="002468C8" w:rsidRPr="00A3072F" w:rsidRDefault="002468C8" w:rsidP="00CE6A81">
            <w:pPr>
              <w:pStyle w:val="ab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5" w:type="dxa"/>
          </w:tcPr>
          <w:p w:rsidR="002468C8" w:rsidRPr="00A3072F" w:rsidRDefault="002468C8" w:rsidP="004C0729">
            <w:pPr>
              <w:shd w:val="clear" w:color="auto" w:fill="FFFFFF"/>
              <w:spacing w:after="4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55" w:type="dxa"/>
          </w:tcPr>
          <w:p w:rsidR="002468C8" w:rsidRPr="00A3072F" w:rsidRDefault="002468C8" w:rsidP="00B24B5B">
            <w:pPr>
              <w:shd w:val="clear" w:color="auto" w:fill="FFFFFF"/>
              <w:spacing w:after="4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0" w:type="dxa"/>
          </w:tcPr>
          <w:p w:rsidR="002468C8" w:rsidRPr="00A3072F" w:rsidRDefault="002468C8" w:rsidP="00CE6A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</w:tcPr>
          <w:p w:rsidR="002468C8" w:rsidRPr="00A3072F" w:rsidRDefault="002468C8" w:rsidP="00CE6A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468C8" w:rsidRPr="00BE2652" w:rsidTr="001F564A">
        <w:tc>
          <w:tcPr>
            <w:tcW w:w="2448" w:type="dxa"/>
          </w:tcPr>
          <w:p w:rsidR="002468C8" w:rsidRPr="00A3072F" w:rsidRDefault="002468C8" w:rsidP="00CE6A81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 Рисование по замыслу «Что бывает круглое»</w:t>
            </w:r>
          </w:p>
        </w:tc>
        <w:tc>
          <w:tcPr>
            <w:tcW w:w="1440" w:type="dxa"/>
          </w:tcPr>
          <w:p w:rsidR="002468C8" w:rsidRPr="00A3072F" w:rsidRDefault="002468C8" w:rsidP="00CE6A81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2468C8" w:rsidRPr="00A3072F" w:rsidRDefault="002468C8" w:rsidP="004C0729">
            <w:pPr>
              <w:shd w:val="clear" w:color="auto" w:fill="FFFFFF"/>
              <w:spacing w:after="4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5" w:type="dxa"/>
          </w:tcPr>
          <w:p w:rsidR="002468C8" w:rsidRPr="00A3072F" w:rsidRDefault="002468C8" w:rsidP="00070C00">
            <w:pPr>
              <w:shd w:val="clear" w:color="auto" w:fill="FFFFFF"/>
              <w:spacing w:after="4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Круг. </w:t>
            </w:r>
            <w:r w:rsidR="00070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Бытовые предметы круглой формы.  Самостоятельный выбор изображаемого предмета. Правила работы по шаблону круглой формы. </w:t>
            </w:r>
            <w:r w:rsidR="00070C00">
              <w:rPr>
                <w:rFonts w:ascii="Times New Roman" w:hAnsi="Times New Roman" w:cs="Times New Roman"/>
                <w:sz w:val="28"/>
                <w:szCs w:val="28"/>
              </w:rPr>
              <w:t>Расположение предмета на альбомном листе (посередине).</w:t>
            </w:r>
          </w:p>
        </w:tc>
        <w:tc>
          <w:tcPr>
            <w:tcW w:w="2210" w:type="dxa"/>
          </w:tcPr>
          <w:p w:rsidR="002468C8" w:rsidRPr="00B165EC" w:rsidRDefault="00B165EC" w:rsidP="00B165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Таблица с предметами круглой формы: мяч, шар,   яблоко, апельсин), шаблон: круг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10 см, ц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ветные карандаши, альбом.</w:t>
            </w:r>
          </w:p>
        </w:tc>
        <w:tc>
          <w:tcPr>
            <w:tcW w:w="4270" w:type="dxa"/>
          </w:tcPr>
          <w:p w:rsidR="002468C8" w:rsidRPr="00A3072F" w:rsidRDefault="00B165EC" w:rsidP="00CE6A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 «Что бывает круглое?»</w:t>
            </w:r>
            <w:r w:rsidR="00070C00">
              <w:rPr>
                <w:rFonts w:ascii="Times New Roman" w:eastAsia="Calibri" w:hAnsi="Times New Roman" w:cs="Times New Roman"/>
                <w:sz w:val="28"/>
                <w:szCs w:val="28"/>
              </w:rPr>
              <w:t>. Демонстрация таблицы с предметами круглой формы.</w:t>
            </w:r>
            <w:r w:rsidR="006F2D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Самостоятельный выбор учащимися предмета для рисования. </w:t>
            </w:r>
            <w:r w:rsidR="006F2DF8">
              <w:rPr>
                <w:rFonts w:ascii="Times New Roman" w:eastAsia="Calibri" w:hAnsi="Times New Roman"/>
                <w:sz w:val="28"/>
                <w:szCs w:val="28"/>
              </w:rPr>
              <w:t>Демонстрация учителем последовательности работы на доске. Работа в альбоме под контролем учителя. Выставка работ.</w:t>
            </w:r>
          </w:p>
        </w:tc>
      </w:tr>
      <w:tr w:rsidR="002468C8" w:rsidRPr="00BE2652" w:rsidTr="001F564A">
        <w:tc>
          <w:tcPr>
            <w:tcW w:w="2448" w:type="dxa"/>
          </w:tcPr>
          <w:p w:rsidR="002468C8" w:rsidRPr="00A3072F" w:rsidRDefault="002468C8" w:rsidP="00CE6A81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29. Рисование на тему сказки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«Колобок»</w:t>
            </w:r>
          </w:p>
        </w:tc>
        <w:tc>
          <w:tcPr>
            <w:tcW w:w="1440" w:type="dxa"/>
          </w:tcPr>
          <w:p w:rsidR="002468C8" w:rsidRPr="00A3072F" w:rsidRDefault="002468C8" w:rsidP="00CE6A81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2468C8" w:rsidRPr="00A3072F" w:rsidRDefault="002468C8" w:rsidP="004C0729">
            <w:pPr>
              <w:shd w:val="clear" w:color="auto" w:fill="FFFFFF"/>
              <w:spacing w:after="4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5" w:type="dxa"/>
          </w:tcPr>
          <w:p w:rsidR="002468C8" w:rsidRPr="00A3072F" w:rsidRDefault="006E5C24" w:rsidP="006E5C24">
            <w:pPr>
              <w:shd w:val="clear" w:color="auto" w:fill="FFFFFF"/>
              <w:spacing w:after="4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Сказка «Колобок». Избушка. Части: крыша,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стены. Треугольник, квадрат. Колобок. Части: глаза, нос, рот. Форма: круг.  Расположение предметов на листе.</w:t>
            </w:r>
          </w:p>
        </w:tc>
        <w:tc>
          <w:tcPr>
            <w:tcW w:w="2210" w:type="dxa"/>
          </w:tcPr>
          <w:p w:rsidR="002468C8" w:rsidRPr="00A3072F" w:rsidRDefault="00F875E0" w:rsidP="00F875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Иллюстрации по сказке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«Колобок». </w:t>
            </w:r>
            <w:r w:rsidR="007E73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Видео сказка «Колобок».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ветные карандаши, альбом.</w:t>
            </w:r>
          </w:p>
        </w:tc>
        <w:tc>
          <w:tcPr>
            <w:tcW w:w="4270" w:type="dxa"/>
          </w:tcPr>
          <w:p w:rsidR="002468C8" w:rsidRDefault="007E730E" w:rsidP="007E73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Предварительная работа: чтение и просмотр сказки «Колобок».</w:t>
            </w:r>
          </w:p>
          <w:p w:rsidR="007E730E" w:rsidRPr="00A3072F" w:rsidRDefault="007E730E" w:rsidP="007E73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Рассматривание иллюстраций. Повторение содержания и определение героев сказки. Изображение избушки и колобка. Определение частей избушки, формы колобка (круглый), частей: глаза, нос, рот;  расположения предметов на листе.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Работа в альбоме под контролем учителя. Выставка работ.</w:t>
            </w:r>
          </w:p>
        </w:tc>
      </w:tr>
      <w:tr w:rsidR="002468C8" w:rsidRPr="00BE2652" w:rsidTr="001F564A">
        <w:tc>
          <w:tcPr>
            <w:tcW w:w="2448" w:type="dxa"/>
          </w:tcPr>
          <w:p w:rsidR="002468C8" w:rsidRPr="00A3072F" w:rsidRDefault="002468C8" w:rsidP="004C0729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Декоративное рисование.</w:t>
            </w:r>
          </w:p>
        </w:tc>
        <w:tc>
          <w:tcPr>
            <w:tcW w:w="1440" w:type="dxa"/>
          </w:tcPr>
          <w:p w:rsidR="002468C8" w:rsidRPr="00A3072F" w:rsidRDefault="002468C8" w:rsidP="00CE6A81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2468C8" w:rsidRPr="00A3072F" w:rsidRDefault="002468C8" w:rsidP="00CE6A81">
            <w:pPr>
              <w:shd w:val="clear" w:color="auto" w:fill="FFFFFF"/>
              <w:spacing w:after="4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</w:tcPr>
          <w:p w:rsidR="002468C8" w:rsidRPr="00A3072F" w:rsidRDefault="002468C8" w:rsidP="00B24B5B">
            <w:pPr>
              <w:shd w:val="clear" w:color="auto" w:fill="FFFFFF"/>
              <w:spacing w:after="4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</w:tcPr>
          <w:p w:rsidR="002468C8" w:rsidRPr="00A3072F" w:rsidRDefault="002468C8" w:rsidP="00CE6A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</w:tcPr>
          <w:p w:rsidR="002468C8" w:rsidRPr="00A3072F" w:rsidRDefault="002468C8" w:rsidP="00CE6A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101" w:rsidRPr="00BE2652" w:rsidTr="001F564A">
        <w:tc>
          <w:tcPr>
            <w:tcW w:w="2448" w:type="dxa"/>
          </w:tcPr>
          <w:p w:rsidR="00A06101" w:rsidRPr="00A3072F" w:rsidRDefault="00A06101" w:rsidP="004C0729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 Деление  круга на равные части</w:t>
            </w:r>
          </w:p>
        </w:tc>
        <w:tc>
          <w:tcPr>
            <w:tcW w:w="1440" w:type="dxa"/>
          </w:tcPr>
          <w:p w:rsidR="00A06101" w:rsidRPr="00A3072F" w:rsidRDefault="00A06101" w:rsidP="00CE6A81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A06101" w:rsidRPr="00A3072F" w:rsidRDefault="00A06101" w:rsidP="004C0729">
            <w:pPr>
              <w:shd w:val="clear" w:color="auto" w:fill="FFFFFF"/>
              <w:spacing w:after="4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55" w:type="dxa"/>
          </w:tcPr>
          <w:p w:rsidR="00A06101" w:rsidRPr="00E207C4" w:rsidRDefault="00947565" w:rsidP="002B2078">
            <w:pPr>
              <w:shd w:val="clear" w:color="auto" w:fill="FFFFFF"/>
              <w:spacing w:after="4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</w:t>
            </w:r>
            <w:r w:rsidR="00A0610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Квадрат. Треугольник. </w:t>
            </w:r>
            <w:r w:rsidR="00A06101">
              <w:rPr>
                <w:rFonts w:ascii="Times New Roman" w:hAnsi="Times New Roman" w:cs="Times New Roman"/>
                <w:sz w:val="28"/>
                <w:szCs w:val="28"/>
              </w:rPr>
              <w:t xml:space="preserve">Контур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круга</w:t>
            </w:r>
            <w:r w:rsidR="00A06101">
              <w:rPr>
                <w:rFonts w:ascii="Times New Roman" w:hAnsi="Times New Roman" w:cs="Times New Roman"/>
                <w:sz w:val="28"/>
                <w:szCs w:val="28"/>
              </w:rPr>
              <w:t xml:space="preserve">. Деление на равные части.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</w:t>
            </w:r>
            <w:r w:rsidR="002B2078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A06101">
              <w:rPr>
                <w:rFonts w:ascii="Times New Roman" w:hAnsi="Times New Roman" w:cs="Times New Roman"/>
                <w:sz w:val="28"/>
                <w:szCs w:val="28"/>
              </w:rPr>
              <w:t xml:space="preserve">вета: красный, синий, жёлтый, зеленый. </w:t>
            </w:r>
          </w:p>
        </w:tc>
        <w:tc>
          <w:tcPr>
            <w:tcW w:w="2210" w:type="dxa"/>
          </w:tcPr>
          <w:p w:rsidR="00A06101" w:rsidRPr="00E207C4" w:rsidRDefault="00A06101" w:rsidP="007D74AF">
            <w:pPr>
              <w:ind w:left="-153" w:right="-7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Таблица с изображением квадрата, состоящего из 4 цветных квадратов. Таблица с пошаговым выполнением задания. Цветные карандаши, альбом.</w:t>
            </w:r>
          </w:p>
        </w:tc>
        <w:tc>
          <w:tcPr>
            <w:tcW w:w="4270" w:type="dxa"/>
          </w:tcPr>
          <w:p w:rsidR="00A06101" w:rsidRDefault="00A06101" w:rsidP="007D74A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Предварительная работа: учитель расставляет в альбоме опорные точки. Игра «Назови какого цвета». Выполнение образца учителем на доске (пошаговые операции). Работа в альбоме совместно с учителем. Выставка работ  </w:t>
            </w:r>
          </w:p>
          <w:p w:rsidR="00A06101" w:rsidRPr="00E207C4" w:rsidRDefault="00A06101" w:rsidP="007D74A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B2078" w:rsidRPr="00BE2652" w:rsidTr="001F564A">
        <w:tc>
          <w:tcPr>
            <w:tcW w:w="2448" w:type="dxa"/>
          </w:tcPr>
          <w:p w:rsidR="002B2078" w:rsidRPr="00A3072F" w:rsidRDefault="002B2078" w:rsidP="00B24B5B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 Составление узора из треугольников</w:t>
            </w:r>
          </w:p>
        </w:tc>
        <w:tc>
          <w:tcPr>
            <w:tcW w:w="1440" w:type="dxa"/>
          </w:tcPr>
          <w:p w:rsidR="002B2078" w:rsidRPr="00A3072F" w:rsidRDefault="002B2078" w:rsidP="00CE6A81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2B2078" w:rsidRPr="00A3072F" w:rsidRDefault="002B2078" w:rsidP="004C0729">
            <w:pPr>
              <w:pStyle w:val="ab"/>
              <w:snapToGri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5" w:type="dxa"/>
          </w:tcPr>
          <w:p w:rsidR="002B2078" w:rsidRPr="002B2078" w:rsidRDefault="002B2078" w:rsidP="002B2078">
            <w:pPr>
              <w:shd w:val="clear" w:color="auto" w:fill="FFFFFF"/>
              <w:spacing w:after="45"/>
              <w:ind w:left="-13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Трафарет - мерочка.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</w:t>
            </w:r>
            <w:r w:rsidRPr="002B2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угольник. Узор. Бордюр. Линии прямые </w:t>
            </w:r>
            <w:r w:rsidRPr="002B2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наклонные.</w:t>
            </w:r>
          </w:p>
        </w:tc>
        <w:tc>
          <w:tcPr>
            <w:tcW w:w="2210" w:type="dxa"/>
          </w:tcPr>
          <w:p w:rsidR="002B2078" w:rsidRPr="00A3072F" w:rsidRDefault="002B2078" w:rsidP="002B20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Трафарет. Треугольная заготовка из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картона. 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Цветные карандаши, альбом.</w:t>
            </w:r>
          </w:p>
        </w:tc>
        <w:tc>
          <w:tcPr>
            <w:tcW w:w="4270" w:type="dxa"/>
          </w:tcPr>
          <w:p w:rsidR="002B2078" w:rsidRPr="00A3072F" w:rsidRDefault="002B2078" w:rsidP="007D74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Рассматривание образца. Порядок выполнения работы. Выполнение бордюра.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Составление узора. Работа в альбоме под контролем учителя. Выставка работ.  </w:t>
            </w:r>
          </w:p>
        </w:tc>
      </w:tr>
      <w:tr w:rsidR="002B2078" w:rsidRPr="00BE2652" w:rsidTr="001F564A">
        <w:tc>
          <w:tcPr>
            <w:tcW w:w="2448" w:type="dxa"/>
          </w:tcPr>
          <w:p w:rsidR="002B2078" w:rsidRPr="004C0729" w:rsidRDefault="002B2078" w:rsidP="00B24B5B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32. </w:t>
            </w:r>
            <w:r w:rsidRPr="004C0729">
              <w:rPr>
                <w:rFonts w:ascii="Times New Roman" w:hAnsi="Times New Roman" w:cs="Times New Roman"/>
                <w:sz w:val="28"/>
                <w:szCs w:val="28"/>
              </w:rPr>
              <w:t>Божьи коровки на лужайке</w:t>
            </w:r>
          </w:p>
        </w:tc>
        <w:tc>
          <w:tcPr>
            <w:tcW w:w="1440" w:type="dxa"/>
          </w:tcPr>
          <w:p w:rsidR="002B2078" w:rsidRPr="00A3072F" w:rsidRDefault="002B2078" w:rsidP="00CE6A81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2B2078" w:rsidRPr="00A3072F" w:rsidRDefault="002B2078" w:rsidP="004C0729">
            <w:pPr>
              <w:pStyle w:val="ab"/>
              <w:snapToGri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5" w:type="dxa"/>
          </w:tcPr>
          <w:p w:rsidR="002B2078" w:rsidRPr="00A3072F" w:rsidRDefault="002B2078" w:rsidP="00B24B5B">
            <w:pPr>
              <w:pStyle w:val="ab"/>
              <w:snapToGri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года весна. Насекомые: божьи коровки. Форма круг. Части: туловище, голова, усики. Окрас: красные с чёрными пятнами. Способ: примакивание.</w:t>
            </w:r>
          </w:p>
        </w:tc>
        <w:tc>
          <w:tcPr>
            <w:tcW w:w="2210" w:type="dxa"/>
          </w:tcPr>
          <w:p w:rsidR="002B2078" w:rsidRPr="00A3072F" w:rsidRDefault="002B2078" w:rsidP="0041096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Таблица с божьими коровками, краски, </w:t>
            </w:r>
            <w:r w:rsidR="004109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кисти беличьи № 5, № 10,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альбом</w:t>
            </w:r>
          </w:p>
        </w:tc>
        <w:tc>
          <w:tcPr>
            <w:tcW w:w="4270" w:type="dxa"/>
          </w:tcPr>
          <w:p w:rsidR="002B2078" w:rsidRPr="00A3072F" w:rsidRDefault="002B2078" w:rsidP="00CE6A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Рассматривание таблицы. </w:t>
            </w:r>
            <w:r w:rsidR="004109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Игра «Летает – не летает».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Определение формы, частей, окраса божьи коровки. </w:t>
            </w:r>
            <w:r w:rsidR="004109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Правила работы красками и кистью. Способ рисования примакиванием (точки). Объяснение задания. </w:t>
            </w:r>
            <w:r w:rsidR="0041096E">
              <w:rPr>
                <w:rFonts w:ascii="Times New Roman" w:eastAsia="Calibri" w:hAnsi="Times New Roman"/>
                <w:sz w:val="28"/>
                <w:szCs w:val="28"/>
              </w:rPr>
              <w:t xml:space="preserve">Работа в альбоме под контролем учителя. Выставка работ.  </w:t>
            </w:r>
          </w:p>
        </w:tc>
      </w:tr>
      <w:tr w:rsidR="002B2078" w:rsidRPr="00BE2652" w:rsidTr="001F564A">
        <w:tc>
          <w:tcPr>
            <w:tcW w:w="2448" w:type="dxa"/>
          </w:tcPr>
          <w:p w:rsidR="002B2078" w:rsidRPr="004C0729" w:rsidRDefault="002B2078" w:rsidP="0046270B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33. </w:t>
            </w:r>
            <w:r w:rsidRPr="004C0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Листочки </w:t>
            </w:r>
            <w:r w:rsidR="0046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деревьях</w:t>
            </w:r>
          </w:p>
        </w:tc>
        <w:tc>
          <w:tcPr>
            <w:tcW w:w="1440" w:type="dxa"/>
          </w:tcPr>
          <w:p w:rsidR="002B2078" w:rsidRPr="00A3072F" w:rsidRDefault="002B2078" w:rsidP="00CE6A81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2B2078" w:rsidRPr="00A3072F" w:rsidRDefault="002B2078" w:rsidP="004C0729">
            <w:pPr>
              <w:shd w:val="clear" w:color="auto" w:fill="FFFFFF"/>
              <w:spacing w:after="4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55" w:type="dxa"/>
          </w:tcPr>
          <w:p w:rsidR="002B2078" w:rsidRPr="00A3072F" w:rsidRDefault="002B2078" w:rsidP="00B24B5B">
            <w:pPr>
              <w:shd w:val="clear" w:color="auto" w:fill="FFFFFF"/>
              <w:spacing w:after="4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года весна.</w:t>
            </w:r>
            <w:r w:rsidR="00EB2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Ветка. Части: ветка, черенок, лист. Цвет: ветка – коричневая, лист, черенок – зелёный. </w:t>
            </w:r>
            <w:r w:rsidR="00E97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Расположение </w:t>
            </w:r>
            <w:r w:rsidR="00312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листьев (последовательно)</w:t>
            </w:r>
            <w:r w:rsidR="00EB2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210" w:type="dxa"/>
          </w:tcPr>
          <w:p w:rsidR="002B2078" w:rsidRPr="00A3072F" w:rsidRDefault="0046270B" w:rsidP="00CE6A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Таблица «Ветка дерева»,  </w:t>
            </w:r>
            <w:r w:rsidR="003126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ветка вишни,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краски,  кисти беличьи № 5, № 10, альбом</w:t>
            </w:r>
          </w:p>
        </w:tc>
        <w:tc>
          <w:tcPr>
            <w:tcW w:w="4270" w:type="dxa"/>
          </w:tcPr>
          <w:p w:rsidR="002B2078" w:rsidRPr="00A3072F" w:rsidRDefault="003126F3" w:rsidP="00964B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 «Весна – чудесная пора». </w:t>
            </w:r>
            <w:r w:rsidR="0046270B">
              <w:rPr>
                <w:rFonts w:ascii="Times New Roman" w:eastAsia="Calibri" w:hAnsi="Times New Roman" w:cs="Times New Roman"/>
                <w:sz w:val="28"/>
                <w:szCs w:val="28"/>
              </w:rPr>
              <w:t>Рассматривание таблицы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ветки</w:t>
            </w:r>
            <w:r w:rsidR="004627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Определение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расположения листьев. </w:t>
            </w:r>
            <w:r w:rsidR="004627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Правила работы красками и кистью. </w:t>
            </w:r>
            <w:r w:rsidR="00964B87">
              <w:rPr>
                <w:rFonts w:ascii="Times New Roman" w:eastAsia="Calibri" w:hAnsi="Times New Roman" w:cs="Times New Roman"/>
                <w:sz w:val="28"/>
                <w:szCs w:val="28"/>
              </w:rPr>
              <w:t>Последовательность работы, расположение рисунка на листе</w:t>
            </w:r>
            <w:r w:rsidR="004627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46270B">
              <w:rPr>
                <w:rFonts w:ascii="Times New Roman" w:eastAsia="Calibri" w:hAnsi="Times New Roman"/>
                <w:sz w:val="28"/>
                <w:szCs w:val="28"/>
              </w:rPr>
              <w:t xml:space="preserve">Работа в альбоме под контролем учителя. Выставка работ.  </w:t>
            </w:r>
          </w:p>
        </w:tc>
      </w:tr>
    </w:tbl>
    <w:p w:rsidR="00224BDE" w:rsidRPr="00E42E45" w:rsidRDefault="00224BDE" w:rsidP="00224BDE"/>
    <w:p w:rsidR="00224BDE" w:rsidRDefault="00224BDE" w:rsidP="00224BDE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51BD" w:rsidRPr="003126F3" w:rsidRDefault="000451BD" w:rsidP="00224BDE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0451BD" w:rsidRPr="003126F3" w:rsidSect="00224BD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24BDE" w:rsidRPr="009D2476" w:rsidRDefault="009D2476" w:rsidP="00224BDE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bookmarkStart w:id="14" w:name="page623"/>
      <w:bookmarkEnd w:id="14"/>
      <w:r w:rsidRPr="009D247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="00CF02A7" w:rsidRPr="009D2476">
        <w:rPr>
          <w:rFonts w:ascii="Times New Roman" w:hAnsi="Times New Roman" w:cs="Times New Roman"/>
          <w:b/>
          <w:sz w:val="28"/>
          <w:szCs w:val="28"/>
        </w:rPr>
        <w:t xml:space="preserve">Контроль и оценка достижения планируемых результатов (личностных и предметных) обучающимися </w:t>
      </w:r>
    </w:p>
    <w:p w:rsidR="00224BDE" w:rsidRPr="00F334CA" w:rsidRDefault="00224BDE" w:rsidP="00224BDE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4BDE" w:rsidRPr="00F334CA" w:rsidRDefault="00224BDE" w:rsidP="00224BDE">
      <w:pPr>
        <w:widowControl w:val="0"/>
        <w:tabs>
          <w:tab w:val="left" w:pos="10065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кадров. Полученные данные используются для оценки состояния и тенденций развития системы образования.</w:t>
      </w:r>
    </w:p>
    <w:p w:rsidR="00224BDE" w:rsidRPr="00F334CA" w:rsidRDefault="00224BDE" w:rsidP="00224BDE">
      <w:pPr>
        <w:tabs>
          <w:tab w:val="left" w:pos="1006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Система оценки достижения обучающимися с РАС планируемых результатов </w:t>
      </w:r>
      <w:r w:rsidRPr="00675A50">
        <w:rPr>
          <w:rFonts w:ascii="Times New Roman" w:eastAsia="Times New Roman" w:hAnsi="Times New Roman" w:cs="Times New Roman"/>
          <w:sz w:val="28"/>
          <w:szCs w:val="28"/>
        </w:rPr>
        <w:t>освоения рабочей программы</w:t>
      </w: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 призвана решить следующие задачи:</w:t>
      </w:r>
    </w:p>
    <w:p w:rsidR="00224BDE" w:rsidRPr="00F334CA" w:rsidRDefault="00224BDE" w:rsidP="00224BDE">
      <w:pPr>
        <w:tabs>
          <w:tab w:val="left" w:pos="1006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закреплять  основные  направления  и  цели  оценочной  деятельности,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224BDE" w:rsidRPr="00F334CA" w:rsidRDefault="00224BDE" w:rsidP="00224BD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ориентировать образовательный процесс на нравственное развитие и воспитание обучающихся, достижение планируемых результатов освоения содержания учебных предметов и формирование базовых учебных действий;</w:t>
      </w:r>
    </w:p>
    <w:p w:rsidR="00224BDE" w:rsidRPr="00F334CA" w:rsidRDefault="00224BDE" w:rsidP="00224BD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обеспечивать комплексный подход к оценке результатов освоения АООП, позволяющий вести оценку предметных и личностных результатов;</w:t>
      </w:r>
    </w:p>
    <w:p w:rsidR="00224BDE" w:rsidRPr="00F334CA" w:rsidRDefault="00224BDE" w:rsidP="00224BD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предусматривать оценку достижений обучающихся и оценку эффективности деятельности общеобразовательной организации;</w:t>
      </w:r>
    </w:p>
    <w:p w:rsidR="00224BDE" w:rsidRPr="00F334CA" w:rsidRDefault="00224BDE" w:rsidP="00224BD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позволять осуществлять оценку динамики учебных достижений обучающихся и развития их жизненной компетенции.</w:t>
      </w:r>
    </w:p>
    <w:p w:rsidR="00224BDE" w:rsidRPr="00F334CA" w:rsidRDefault="00224BDE" w:rsidP="00224BD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Результаты достижений обучающихся с РАС в овладении АООП являются значимыми для оценки качества образования обучающихся. При определении подходов к осуществлению оценки результатов целесообразно опираться на следующие принципы:</w:t>
      </w:r>
    </w:p>
    <w:p w:rsidR="00224BDE" w:rsidRPr="00F334CA" w:rsidRDefault="00224BDE" w:rsidP="00224BDE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РАС;</w:t>
      </w:r>
    </w:p>
    <w:p w:rsidR="00224BDE" w:rsidRPr="00F334CA" w:rsidRDefault="00224BDE" w:rsidP="00224BDE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page365"/>
      <w:bookmarkEnd w:id="15"/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объективности оценки, раскрывающей динамику достижений и качественных изменений в психическом и социальном развитии обучающихся; </w:t>
      </w:r>
    </w:p>
    <w:p w:rsidR="00224BDE" w:rsidRPr="00F334CA" w:rsidRDefault="00224BDE" w:rsidP="00224BDE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единства параметров, критериев и инструмен</w:t>
      </w:r>
      <w:r w:rsidR="006B0D0B">
        <w:rPr>
          <w:rFonts w:ascii="Times New Roman" w:eastAsia="Times New Roman" w:hAnsi="Times New Roman" w:cs="Times New Roman"/>
          <w:sz w:val="28"/>
          <w:szCs w:val="28"/>
        </w:rPr>
        <w:t>тария оценки достижений освоение</w:t>
      </w: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 содержания АООП, что сможет обеспечить объективность оценки в разных образовательных организациях. Для этого необходимым является создание методического обеспечения (описание диагностических материалов, процедур их применения, сбора, формализации, обработки, обобщения и представления полученных данных) процесса осуществления оценки достижений обучающихся.</w:t>
      </w:r>
    </w:p>
    <w:p w:rsidR="00224BDE" w:rsidRPr="00F334CA" w:rsidRDefault="00224BDE" w:rsidP="00224BD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lastRenderedPageBreak/>
        <w:t>Эти принципы отражают целостность системы образования обучающихся с РАС, представляют обобщенные характеристики оценки их учебных и личностных достижений.</w:t>
      </w:r>
    </w:p>
    <w:p w:rsidR="00224BDE" w:rsidRPr="00F334CA" w:rsidRDefault="00224BDE" w:rsidP="00224BD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При разработке системы оценки достижений обучающихся в освоении </w:t>
      </w:r>
      <w:r>
        <w:rPr>
          <w:rFonts w:ascii="Times New Roman" w:eastAsia="Times New Roman" w:hAnsi="Times New Roman" w:cs="Times New Roman"/>
          <w:sz w:val="28"/>
          <w:szCs w:val="28"/>
        </w:rPr>
        <w:t>рабочей программы</w:t>
      </w: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 необходимо ориентироваться на представленный в Стандарте перечень планируемых результатов.</w:t>
      </w:r>
    </w:p>
    <w:p w:rsidR="00224BDE" w:rsidRPr="00F334CA" w:rsidRDefault="00224BDE" w:rsidP="00224BD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Обеспечение дифференцированной оценки достижений обучающихся с РАС имеет определяющее значение для оценки качества образования.</w:t>
      </w:r>
    </w:p>
    <w:p w:rsidR="00224BDE" w:rsidRPr="00F334CA" w:rsidRDefault="00224BDE" w:rsidP="00224BD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 ФГОС для обучающихся с РАС оценке подлежат личностные и предметные результаты.</w:t>
      </w:r>
    </w:p>
    <w:p w:rsidR="00224BDE" w:rsidRPr="00F334CA" w:rsidRDefault="00224BDE" w:rsidP="00224BD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iCs/>
          <w:sz w:val="28"/>
          <w:szCs w:val="28"/>
        </w:rPr>
        <w:t>Личностные результаты</w:t>
      </w:r>
      <w:r w:rsidRPr="00F334CA">
        <w:rPr>
          <w:rFonts w:ascii="Times New Roman" w:eastAsia="Times New Roman" w:hAnsi="Times New Roman" w:cs="Times New Roman"/>
          <w:sz w:val="28"/>
          <w:szCs w:val="28"/>
        </w:rPr>
        <w:t>включают овладение обучающимисясоциальными (жизненными) компетенциями, необходимыми для решения практико-ориентированных задач и обеспечивающими формирование и развитие социальных отношений обучающихся в различных средах.</w:t>
      </w:r>
    </w:p>
    <w:p w:rsidR="00224BDE" w:rsidRPr="00F334CA" w:rsidRDefault="00224BDE" w:rsidP="00224BD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Оценка личностных результатов предполагает, прежде всего, оценку продвижения ребенка в овладении социальными (жизненными) компетенциями, которые, в конечном итоге, составляют основу этих результатов.</w:t>
      </w:r>
    </w:p>
    <w:p w:rsidR="00224BDE" w:rsidRPr="00F334CA" w:rsidRDefault="00224BDE" w:rsidP="00224BD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Всесторонняя и комплексная оценка овладения обучающимися социальными (жизненными) компетенциями может осуществляться на основании применения метода экспертной оценки, который представляет собой процедуру оценки результатов на основе мнений группы специалистов</w:t>
      </w:r>
      <w:bookmarkStart w:id="16" w:name="page367"/>
      <w:bookmarkEnd w:id="16"/>
      <w:r w:rsidRPr="00F334CA">
        <w:rPr>
          <w:rFonts w:ascii="Times New Roman" w:eastAsia="Times New Roman" w:hAnsi="Times New Roman" w:cs="Times New Roman"/>
          <w:sz w:val="28"/>
          <w:szCs w:val="28"/>
        </w:rPr>
        <w:t>(экспертов). Состав экспертной группы определяется общеобразовательной организацией и включает педагогических и медицинских работников (учителей, тьютора, воспитателей, учителей-логопедов, педагогов-психологов, социальных педагогов, врача невролога, психиатра, педиатра), которые хорошо знают ученика. Для полноты оценки личностных результатов освоения обучающимися с РАС АООП следует учитывать мнение родителей (законных представителей), поскольку основой оценки служит анализ изменений поведения обучающегося в повседневной жизни в различных социальных средах (школьной и семейной).</w:t>
      </w:r>
    </w:p>
    <w:p w:rsidR="00224BDE" w:rsidRDefault="00224BDE" w:rsidP="00224BD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Результаты анализа должны быть представлены в форме удобных и понятных всем членам экспертной группы условных единиц: </w:t>
      </w:r>
    </w:p>
    <w:p w:rsidR="00224BDE" w:rsidRDefault="00224BDE" w:rsidP="00224BD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0 баллов ― нет фиксируемой динамики; </w:t>
      </w:r>
    </w:p>
    <w:p w:rsidR="00224BDE" w:rsidRDefault="00224BDE" w:rsidP="00224BD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1 балл ― минимальная динамика; </w:t>
      </w:r>
    </w:p>
    <w:p w:rsidR="00224BDE" w:rsidRDefault="00224BDE" w:rsidP="00224BD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2 балла ― удовлетворительная динамика; </w:t>
      </w:r>
    </w:p>
    <w:p w:rsidR="00224BDE" w:rsidRDefault="00224BDE" w:rsidP="00224BD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3 балла ― значительная динамика. </w:t>
      </w:r>
    </w:p>
    <w:p w:rsidR="00224BDE" w:rsidRPr="00F334CA" w:rsidRDefault="00224BDE" w:rsidP="00224BD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Подобная оценка необходима экспертной группе для выработки ориентиров в описании динамики развития социальной (жизненной) компетенции ребенка. Результаты оценки личностных достижений заносятся в индивидуальную карту развития обучающегося (дневник наблюдений), что позволяет не только </w:t>
      </w:r>
      <w:r w:rsidRPr="00F334CA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представить полную картину динамики целостного развития ребенка, но и отследить наличие или отсутствие изменений по отдельным жизненным компетенциям.</w:t>
      </w:r>
    </w:p>
    <w:p w:rsidR="00224BDE" w:rsidRPr="00F334CA" w:rsidRDefault="00224BDE" w:rsidP="00224BD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Основной формой работы участников экспертной группы является психолого-медико-педагогический консилиум.</w:t>
      </w:r>
    </w:p>
    <w:p w:rsidR="00224BDE" w:rsidRPr="00F334CA" w:rsidRDefault="00224BDE" w:rsidP="00224BD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На основе требований, сформулированных в разделе </w:t>
      </w:r>
      <w:r w:rsidRPr="00F334CA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 «Требования к результатам освоения АООП НОО для обучающихся с РАС» ФГОС для обучающихся с РАС, образовательная организация разрабатывает собственную программу оценки личностных результатов с учетом типологических и индивидуальных особенностей обучающихся, которая утверждается локальными актами организации. Программа оценки включает:</w:t>
      </w:r>
    </w:p>
    <w:p w:rsidR="00224BDE" w:rsidRPr="00F334CA" w:rsidRDefault="00224BDE" w:rsidP="00224BD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1) полный перечень личностных результатов, прописанных в тексте ФГОС, которые выступают в качестве критериев оценки социальной (жизненной) компетенции учащихся. Перечень этих результатов может быть самостоятельно расширен общеобразовательной организацией;</w:t>
      </w:r>
    </w:p>
    <w:p w:rsidR="00224BDE" w:rsidRPr="00F334CA" w:rsidRDefault="00224BDE" w:rsidP="00224BD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7" w:name="page369"/>
      <w:bookmarkEnd w:id="17"/>
      <w:r w:rsidRPr="00F334CA">
        <w:rPr>
          <w:rFonts w:ascii="Times New Roman" w:eastAsia="Times New Roman" w:hAnsi="Times New Roman" w:cs="Times New Roman"/>
          <w:sz w:val="28"/>
          <w:szCs w:val="28"/>
        </w:rPr>
        <w:t>2)  перечень  параметров  и  индикаторов  оценки  каждого  результата.</w:t>
      </w:r>
    </w:p>
    <w:p w:rsidR="00224BDE" w:rsidRPr="00F334CA" w:rsidRDefault="00F26948" w:rsidP="00224BDE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224BDE" w:rsidRPr="00F334C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истемубальнойоценкирезультатов; </w:t>
      </w:r>
    </w:p>
    <w:p w:rsidR="00224BDE" w:rsidRPr="00F334CA" w:rsidRDefault="00224BDE" w:rsidP="00224BDE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документы, в которых отражаются индивидуальные результаты каждого обучающегося (например, Карта индивидуальных достижений ученика) и результаты всего класса (например, Журнал итоговых достижений учащихся  класса);  </w:t>
      </w:r>
    </w:p>
    <w:p w:rsidR="00224BDE" w:rsidRPr="00F334CA" w:rsidRDefault="00224BDE" w:rsidP="00224BDE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материалы для проведения процедуры оценки личностных результатов. </w:t>
      </w:r>
      <w:bookmarkStart w:id="18" w:name="page371"/>
      <w:bookmarkEnd w:id="18"/>
    </w:p>
    <w:p w:rsidR="00224BDE" w:rsidRPr="00F334CA" w:rsidRDefault="00224BDE" w:rsidP="00224BDE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локальные акты общеобразовательной организации, регламентирующие все вопросы проведения оценки результатов.</w:t>
      </w:r>
    </w:p>
    <w:p w:rsidR="00224BDE" w:rsidRPr="00F334CA" w:rsidRDefault="00224BDE" w:rsidP="00224BD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Предметные результаты </w:t>
      </w:r>
      <w:r w:rsidRPr="00F334CA">
        <w:rPr>
          <w:rFonts w:ascii="Times New Roman" w:eastAsia="Times New Roman" w:hAnsi="Times New Roman" w:cs="Times New Roman"/>
          <w:sz w:val="28"/>
          <w:szCs w:val="28"/>
        </w:rPr>
        <w:t>связаны с овладением обучающимисясодержанием каждой общеобразовательной области и характеризуют достижения обучающихся в усвоении знаний и умений, способность их применять в практической деятельности.</w:t>
      </w:r>
    </w:p>
    <w:p w:rsidR="00224BDE" w:rsidRPr="00F334CA" w:rsidRDefault="00224BDE" w:rsidP="00224BD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Оценку этой группы результатов целесообразно начинать со второго полугодия 2-го класса, т. е. в тот период, когда у обучающихся уже будут сформированы некоторые начальные навыки чтения, письма и счета. Кроме того, сама учебная деятельность будет привычной для обучающихся, и они смогут ее организовывать под руководством учителя.</w:t>
      </w:r>
    </w:p>
    <w:p w:rsidR="00224BDE" w:rsidRPr="00F334CA" w:rsidRDefault="00224BDE" w:rsidP="00224BD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Во время обучения в первых классах, а также в течение первого полугодия второго класса целесообразно всячески поощрять и стимулировать работу учеников, используя только качественную оценку. При этом не является принципиально важным, насколько обучающийся продвигается в освоении того или иного учебного предмета. На этом этапе обучения центральным результатом является появление значимых предпосылок учебной деятельности, одной из которых является способность ее осуществления не только под прямым и непосредственным </w:t>
      </w:r>
      <w:r w:rsidRPr="00F334CA">
        <w:rPr>
          <w:rFonts w:ascii="Times New Roman" w:eastAsia="Times New Roman" w:hAnsi="Times New Roman" w:cs="Times New Roman"/>
          <w:sz w:val="28"/>
          <w:szCs w:val="28"/>
        </w:rPr>
        <w:lastRenderedPageBreak/>
        <w:t>руководством и контролем учителя, но и с определенной долей самостоятельности во взаимодействии с учителем и одноклассниками.</w:t>
      </w:r>
    </w:p>
    <w:p w:rsidR="00224BDE" w:rsidRPr="00F334CA" w:rsidRDefault="00224BDE" w:rsidP="00224BD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В целом оценка достижения обучающимися с РАС предметных результатов должна базироваться на принципах индивидуального и дифференцированного подходов. Усвоенные обучающимися даже незначительные по объему и элементарные по содержанию знания и умения должны выполнять коррекционно-развивающую функцию, поскольку они играют определенную роль в становлении личности ученика и овладении им социальным опытом.</w:t>
      </w:r>
    </w:p>
    <w:p w:rsidR="00224BDE" w:rsidRPr="00F334CA" w:rsidRDefault="00224BDE" w:rsidP="00224BD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Для преодоления формального подхода в оценивании предметных результатов освоения АООП обучающимися с РАС необходимо, чтобы балльная оценка свидетельствовала о качестве усвоенных знаний. В связи с этим основными критериями оценки планируемых результатов являются следующие:</w:t>
      </w:r>
    </w:p>
    <w:p w:rsidR="00224BDE" w:rsidRPr="00F334CA" w:rsidRDefault="00224BDE" w:rsidP="00224B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соответствие/несоответствие науке и практике; прочность усвоения (полнота и надежность). Таким образом, усвоенные предметные результаты могут быть оценены с точки зрения достоверности как «верные» или «неверные».  Критерий «верно» / «неверно» свидетельствует о частотности допущения тех или иных ошибок, возможных причинах их появления, способах их предупреждения или преодоления. По критерию прочности могут оцениваться как удовлетворительные; хорошие и очень хорошие (отличные).</w:t>
      </w:r>
    </w:p>
    <w:p w:rsidR="00224BDE" w:rsidRPr="00F334CA" w:rsidRDefault="00224BDE" w:rsidP="00224BD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9" w:name="page373"/>
      <w:bookmarkEnd w:id="19"/>
      <w:r w:rsidRPr="00F334CA">
        <w:rPr>
          <w:rFonts w:ascii="Times New Roman" w:eastAsia="Times New Roman" w:hAnsi="Times New Roman" w:cs="Times New Roman"/>
          <w:sz w:val="28"/>
          <w:szCs w:val="28"/>
        </w:rPr>
        <w:t>Результаты овладения АООП выявляются в ходе выполнения обучающимися разных видов заданий, требующих верного решения:</w:t>
      </w:r>
    </w:p>
    <w:p w:rsidR="00224BDE" w:rsidRPr="00F334CA" w:rsidRDefault="00224BDE" w:rsidP="00224BD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по способу предъявления (устные, письменные, практические);</w:t>
      </w:r>
    </w:p>
    <w:p w:rsidR="00224BDE" w:rsidRPr="00F334CA" w:rsidRDefault="00224BDE" w:rsidP="00224BD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по характеру выполнения (репродуктивные, продуктивные, творческие).</w:t>
      </w:r>
    </w:p>
    <w:p w:rsidR="00224BDE" w:rsidRPr="00F334CA" w:rsidRDefault="00224BDE" w:rsidP="00224BD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Чем больше верно выполненных заданий к общему объему, тем выше показатель надежности полученных результатов, что дает основание оценивать их как «удовлетворительные», «хорошие», «очень хорошие» (отличные).</w:t>
      </w:r>
    </w:p>
    <w:p w:rsidR="00224BDE" w:rsidRPr="00F334CA" w:rsidRDefault="00224BDE" w:rsidP="00224BD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Такой подход не исключает возможности использования традиционной системы отметок по 5-балльной шкале, однако требует уточнения и переосмысления их наполнения. В любом случае, при оценке итоговых предметных результатов следует из всего спектра оценок выбирать такие, которые сти</w:t>
      </w:r>
      <w:bookmarkStart w:id="20" w:name="page375"/>
      <w:bookmarkEnd w:id="20"/>
      <w:r w:rsidRPr="00F334CA">
        <w:rPr>
          <w:rFonts w:ascii="Times New Roman" w:eastAsia="Times New Roman" w:hAnsi="Times New Roman" w:cs="Times New Roman"/>
          <w:sz w:val="28"/>
          <w:szCs w:val="28"/>
        </w:rPr>
        <w:t>мулировали  бы  учебную  и  практическую  деятельность  обучающегося,  оказывали бы положительное влияние на формирование жизненных компетенций.</w:t>
      </w:r>
    </w:p>
    <w:p w:rsidR="00A80ECF" w:rsidRDefault="00A80ECF" w:rsidP="00FB39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A80ECF" w:rsidRDefault="00A80ECF" w:rsidP="00FB39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A80ECF" w:rsidRDefault="00A80ECF" w:rsidP="00FB39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A80ECF" w:rsidRDefault="00A80ECF" w:rsidP="00FB39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A80ECF" w:rsidRDefault="00A80ECF" w:rsidP="00FB39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A80ECF" w:rsidRDefault="00A80ECF" w:rsidP="00FB39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A80ECF" w:rsidRDefault="00A80ECF" w:rsidP="00FB39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A80ECF" w:rsidRDefault="00A80ECF" w:rsidP="00FB39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E9687E" w:rsidRPr="00E9687E" w:rsidRDefault="00373768" w:rsidP="00FB39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E9687E">
        <w:rPr>
          <w:rFonts w:ascii="Times New Roman" w:eastAsia="Calibri" w:hAnsi="Times New Roman" w:cs="Times New Roman"/>
          <w:sz w:val="28"/>
        </w:rPr>
        <w:lastRenderedPageBreak/>
        <w:t>Контроль и оценка достижения планируемых предметных результатов</w:t>
      </w:r>
    </w:p>
    <w:p w:rsidR="00FB3960" w:rsidRPr="00E9687E" w:rsidRDefault="00FB3960" w:rsidP="00FB396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687E">
        <w:rPr>
          <w:rFonts w:ascii="Times New Roman" w:eastAsia="Times New Roman" w:hAnsi="Times New Roman" w:cs="Times New Roman"/>
          <w:sz w:val="28"/>
          <w:szCs w:val="28"/>
        </w:rPr>
        <w:t>по  рисованию</w:t>
      </w:r>
    </w:p>
    <w:p w:rsidR="00FB3960" w:rsidRPr="00E9687E" w:rsidRDefault="00FB3960" w:rsidP="00FB39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687E">
        <w:rPr>
          <w:rFonts w:ascii="Times New Roman" w:eastAsia="Calibri" w:hAnsi="Times New Roman" w:cs="Times New Roman"/>
          <w:b/>
          <w:sz w:val="24"/>
          <w:szCs w:val="24"/>
        </w:rPr>
        <w:t>ФИ учащегося                            _____________________________</w:t>
      </w:r>
    </w:p>
    <w:p w:rsidR="00FB3960" w:rsidRPr="00E9687E" w:rsidRDefault="00FB3960" w:rsidP="00FB39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687E">
        <w:rPr>
          <w:rFonts w:ascii="Times New Roman" w:eastAsia="Calibri" w:hAnsi="Times New Roman" w:cs="Times New Roman"/>
          <w:b/>
          <w:sz w:val="24"/>
          <w:szCs w:val="24"/>
        </w:rPr>
        <w:t xml:space="preserve">Год: </w:t>
      </w:r>
      <w:r w:rsidRPr="00E9687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9687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9687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9687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9687E">
        <w:rPr>
          <w:rFonts w:ascii="Times New Roman" w:eastAsia="Calibri" w:hAnsi="Times New Roman" w:cs="Times New Roman"/>
          <w:b/>
          <w:sz w:val="24"/>
          <w:szCs w:val="24"/>
        </w:rPr>
        <w:tab/>
        <w:t>_____________________________</w:t>
      </w:r>
    </w:p>
    <w:p w:rsidR="00FB3960" w:rsidRPr="00E9687E" w:rsidRDefault="00FB3960" w:rsidP="00FB39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687E">
        <w:rPr>
          <w:rFonts w:ascii="Times New Roman" w:eastAsia="Calibri" w:hAnsi="Times New Roman" w:cs="Times New Roman"/>
          <w:b/>
          <w:sz w:val="24"/>
          <w:szCs w:val="24"/>
        </w:rPr>
        <w:t xml:space="preserve">Класс: </w:t>
      </w:r>
      <w:r w:rsidRPr="00E9687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9687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9687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9687E">
        <w:rPr>
          <w:rFonts w:ascii="Times New Roman" w:eastAsia="Calibri" w:hAnsi="Times New Roman" w:cs="Times New Roman"/>
          <w:b/>
          <w:sz w:val="24"/>
          <w:szCs w:val="24"/>
        </w:rPr>
        <w:tab/>
        <w:t>_____________________________</w:t>
      </w:r>
    </w:p>
    <w:p w:rsidR="00FB3960" w:rsidRPr="00E9687E" w:rsidRDefault="00FB3960" w:rsidP="00FB39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687E">
        <w:rPr>
          <w:rFonts w:ascii="Times New Roman" w:eastAsia="Calibri" w:hAnsi="Times New Roman" w:cs="Times New Roman"/>
          <w:b/>
          <w:sz w:val="24"/>
          <w:szCs w:val="24"/>
        </w:rPr>
        <w:t xml:space="preserve">ФИО учителя: </w:t>
      </w:r>
      <w:r w:rsidRPr="00E9687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9687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9687E">
        <w:rPr>
          <w:rFonts w:ascii="Times New Roman" w:eastAsia="Calibri" w:hAnsi="Times New Roman" w:cs="Times New Roman"/>
          <w:b/>
          <w:sz w:val="24"/>
          <w:szCs w:val="24"/>
        </w:rPr>
        <w:tab/>
        <w:t>_____________________________</w:t>
      </w:r>
    </w:p>
    <w:p w:rsidR="00FB3960" w:rsidRPr="00E9687E" w:rsidRDefault="00FB3960" w:rsidP="00FB39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687E">
        <w:rPr>
          <w:rFonts w:ascii="Times New Roman" w:eastAsia="Calibri" w:hAnsi="Times New Roman" w:cs="Times New Roman"/>
          <w:b/>
          <w:sz w:val="24"/>
          <w:szCs w:val="24"/>
        </w:rPr>
        <w:t xml:space="preserve">Квалификационная категория: </w:t>
      </w:r>
      <w:r w:rsidRPr="00E9687E">
        <w:rPr>
          <w:rFonts w:ascii="Times New Roman" w:eastAsia="Calibri" w:hAnsi="Times New Roman" w:cs="Times New Roman"/>
          <w:b/>
          <w:sz w:val="24"/>
          <w:szCs w:val="24"/>
        </w:rPr>
        <w:tab/>
        <w:t>_____________________________</w:t>
      </w:r>
    </w:p>
    <w:p w:rsidR="00FB3960" w:rsidRPr="00E9687E" w:rsidRDefault="00FB3960" w:rsidP="00FB396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3960" w:rsidRPr="00E9687E" w:rsidRDefault="00FB3960" w:rsidP="00FB39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687E">
        <w:rPr>
          <w:rFonts w:ascii="Times New Roman" w:eastAsia="Calibri" w:hAnsi="Times New Roman" w:cs="Times New Roman"/>
          <w:sz w:val="24"/>
          <w:szCs w:val="24"/>
        </w:rPr>
        <w:t>0 б. – не владеет</w:t>
      </w:r>
    </w:p>
    <w:p w:rsidR="00FB3960" w:rsidRPr="00E9687E" w:rsidRDefault="00FB3960" w:rsidP="00FB39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687E">
        <w:rPr>
          <w:rFonts w:ascii="Times New Roman" w:eastAsia="Calibri" w:hAnsi="Times New Roman" w:cs="Times New Roman"/>
          <w:sz w:val="24"/>
          <w:szCs w:val="24"/>
        </w:rPr>
        <w:t>1 б. – частично владеет</w:t>
      </w:r>
    </w:p>
    <w:p w:rsidR="00FB3960" w:rsidRDefault="00FB3960" w:rsidP="00FB39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687E">
        <w:rPr>
          <w:rFonts w:ascii="Times New Roman" w:eastAsia="Calibri" w:hAnsi="Times New Roman" w:cs="Times New Roman"/>
          <w:sz w:val="24"/>
          <w:szCs w:val="24"/>
        </w:rPr>
        <w:t>2 б. – в полной мере владеет</w:t>
      </w:r>
    </w:p>
    <w:p w:rsidR="00FB3960" w:rsidRPr="00E9687E" w:rsidRDefault="00FB3960" w:rsidP="00FB39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a"/>
        <w:tblW w:w="10491" w:type="dxa"/>
        <w:tblInd w:w="-418" w:type="dxa"/>
        <w:tblLook w:val="04A0"/>
      </w:tblPr>
      <w:tblGrid>
        <w:gridCol w:w="1972"/>
        <w:gridCol w:w="5076"/>
        <w:gridCol w:w="1339"/>
        <w:gridCol w:w="1202"/>
        <w:gridCol w:w="902"/>
      </w:tblGrid>
      <w:tr w:rsidR="00A23A26" w:rsidTr="00A23A26">
        <w:tc>
          <w:tcPr>
            <w:tcW w:w="1972" w:type="dxa"/>
            <w:vMerge w:val="restart"/>
          </w:tcPr>
          <w:p w:rsidR="00A23A26" w:rsidRPr="00A23A26" w:rsidRDefault="00A23A26" w:rsidP="00A23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</w:p>
        </w:tc>
        <w:tc>
          <w:tcPr>
            <w:tcW w:w="5681" w:type="dxa"/>
            <w:vMerge w:val="restart"/>
          </w:tcPr>
          <w:p w:rsidR="00A23A26" w:rsidRPr="00A23A26" w:rsidRDefault="00A23A26" w:rsidP="00A23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C8">
              <w:rPr>
                <w:rFonts w:ascii="Times New Roman" w:hAnsi="Times New Roman"/>
                <w:sz w:val="28"/>
                <w:szCs w:val="28"/>
              </w:rPr>
              <w:t>Предметные результаты</w:t>
            </w:r>
          </w:p>
        </w:tc>
        <w:tc>
          <w:tcPr>
            <w:tcW w:w="2838" w:type="dxa"/>
            <w:gridSpan w:val="3"/>
          </w:tcPr>
          <w:p w:rsidR="00A23A26" w:rsidRPr="00A23A26" w:rsidRDefault="00A23A26" w:rsidP="00A23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A23A26" w:rsidTr="00A23A26">
        <w:tc>
          <w:tcPr>
            <w:tcW w:w="1972" w:type="dxa"/>
            <w:vMerge/>
          </w:tcPr>
          <w:p w:rsidR="00A23A26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1" w:type="dxa"/>
            <w:vMerge/>
          </w:tcPr>
          <w:p w:rsidR="00A23A26" w:rsidRPr="00F26948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A23A26" w:rsidRPr="00A23A26" w:rsidRDefault="00A23A26" w:rsidP="00E66D64">
            <w:pPr>
              <w:rPr>
                <w:rFonts w:ascii="Times New Roman" w:hAnsi="Times New Roman"/>
                <w:sz w:val="28"/>
                <w:szCs w:val="28"/>
              </w:rPr>
            </w:pPr>
            <w:r w:rsidRPr="00A23A2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946" w:type="dxa"/>
          </w:tcPr>
          <w:p w:rsidR="00A23A26" w:rsidRPr="00A23A26" w:rsidRDefault="00A23A26" w:rsidP="00E66D64">
            <w:pPr>
              <w:rPr>
                <w:rFonts w:ascii="Times New Roman" w:hAnsi="Times New Roman"/>
                <w:sz w:val="28"/>
                <w:szCs w:val="28"/>
              </w:rPr>
            </w:pPr>
            <w:r w:rsidRPr="00A23A26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946" w:type="dxa"/>
          </w:tcPr>
          <w:p w:rsidR="00A23A26" w:rsidRPr="00A23A26" w:rsidRDefault="00A23A26" w:rsidP="00E66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A26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A23A26" w:rsidTr="00A23A26">
        <w:tc>
          <w:tcPr>
            <w:tcW w:w="1972" w:type="dxa"/>
          </w:tcPr>
          <w:p w:rsidR="00A23A26" w:rsidRPr="00F26948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уровень</w:t>
            </w:r>
          </w:p>
        </w:tc>
        <w:tc>
          <w:tcPr>
            <w:tcW w:w="5681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948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B020DA">
              <w:rPr>
                <w:rFonts w:ascii="Times New Roman" w:hAnsi="Times New Roman" w:cs="Times New Roman"/>
                <w:sz w:val="28"/>
                <w:szCs w:val="28"/>
              </w:rPr>
              <w:t>организовывать свое рабочее место</w:t>
            </w:r>
          </w:p>
        </w:tc>
        <w:tc>
          <w:tcPr>
            <w:tcW w:w="946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A26" w:rsidTr="00A23A26">
        <w:tc>
          <w:tcPr>
            <w:tcW w:w="1972" w:type="dxa"/>
          </w:tcPr>
          <w:p w:rsidR="00A23A26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1" w:type="dxa"/>
          </w:tcPr>
          <w:p w:rsidR="00A23A26" w:rsidRDefault="00A23A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A571C6">
              <w:rPr>
                <w:rFonts w:ascii="Times New Roman" w:hAnsi="Times New Roman"/>
                <w:sz w:val="28"/>
                <w:szCs w:val="28"/>
              </w:rPr>
              <w:t>нать названия художественных материалов, инструментов и приспособлений</w:t>
            </w:r>
          </w:p>
        </w:tc>
        <w:tc>
          <w:tcPr>
            <w:tcW w:w="946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A26" w:rsidTr="00A23A26">
        <w:tc>
          <w:tcPr>
            <w:tcW w:w="1972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1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Уметь </w:t>
            </w:r>
            <w:r w:rsidRPr="00B020DA">
              <w:rPr>
                <w:rFonts w:ascii="Times New Roman" w:hAnsi="Times New Roman" w:cs="Times New Roman"/>
                <w:sz w:val="28"/>
                <w:szCs w:val="28"/>
              </w:rPr>
              <w:t>правильно держать бумагу и карандаши</w:t>
            </w:r>
          </w:p>
        </w:tc>
        <w:tc>
          <w:tcPr>
            <w:tcW w:w="946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A26" w:rsidTr="00A23A26">
        <w:tc>
          <w:tcPr>
            <w:tcW w:w="1972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1" w:type="dxa"/>
          </w:tcPr>
          <w:p w:rsidR="00A23A26" w:rsidRPr="00B020DA" w:rsidRDefault="00A23A26" w:rsidP="0085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0DA">
              <w:rPr>
                <w:rFonts w:ascii="Times New Roman" w:hAnsi="Times New Roman" w:cs="Times New Roman"/>
                <w:sz w:val="28"/>
                <w:szCs w:val="28"/>
              </w:rPr>
              <w:t>Выделять в предметах и изображениях цвета:</w:t>
            </w:r>
          </w:p>
          <w:p w:rsidR="00A23A26" w:rsidRPr="00B020DA" w:rsidRDefault="00A23A26" w:rsidP="0085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0DA">
              <w:rPr>
                <w:rFonts w:ascii="Times New Roman" w:hAnsi="Times New Roman" w:cs="Times New Roman"/>
                <w:sz w:val="28"/>
                <w:szCs w:val="28"/>
              </w:rPr>
              <w:t>синий</w:t>
            </w:r>
          </w:p>
        </w:tc>
        <w:tc>
          <w:tcPr>
            <w:tcW w:w="946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A26" w:rsidTr="00A23A26">
        <w:tc>
          <w:tcPr>
            <w:tcW w:w="1972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1" w:type="dxa"/>
          </w:tcPr>
          <w:p w:rsidR="00A23A26" w:rsidRPr="00B020DA" w:rsidRDefault="00A23A26" w:rsidP="0085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0DA">
              <w:rPr>
                <w:rFonts w:ascii="Times New Roman" w:hAnsi="Times New Roman" w:cs="Times New Roman"/>
                <w:sz w:val="28"/>
                <w:szCs w:val="28"/>
              </w:rPr>
              <w:t>красный</w:t>
            </w:r>
          </w:p>
        </w:tc>
        <w:tc>
          <w:tcPr>
            <w:tcW w:w="946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A26" w:rsidTr="00A23A26">
        <w:trPr>
          <w:trHeight w:val="225"/>
        </w:trPr>
        <w:tc>
          <w:tcPr>
            <w:tcW w:w="1972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1" w:type="dxa"/>
          </w:tcPr>
          <w:p w:rsidR="00A23A26" w:rsidRPr="00B020DA" w:rsidRDefault="00A23A26" w:rsidP="0085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0DA">
              <w:rPr>
                <w:rFonts w:ascii="Times New Roman" w:hAnsi="Times New Roman" w:cs="Times New Roman"/>
                <w:sz w:val="28"/>
                <w:szCs w:val="28"/>
              </w:rPr>
              <w:t>жёлтый</w:t>
            </w:r>
          </w:p>
        </w:tc>
        <w:tc>
          <w:tcPr>
            <w:tcW w:w="946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A26" w:rsidTr="00A23A26">
        <w:tc>
          <w:tcPr>
            <w:tcW w:w="1972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1" w:type="dxa"/>
          </w:tcPr>
          <w:p w:rsidR="00A23A26" w:rsidRPr="00B020DA" w:rsidRDefault="00A23A26" w:rsidP="0085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0DA">
              <w:rPr>
                <w:rFonts w:ascii="Times New Roman" w:hAnsi="Times New Roman" w:cs="Times New Roman"/>
                <w:sz w:val="28"/>
                <w:szCs w:val="28"/>
              </w:rPr>
              <w:t>зелёный</w:t>
            </w:r>
          </w:p>
        </w:tc>
        <w:tc>
          <w:tcPr>
            <w:tcW w:w="946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A26" w:rsidTr="00A23A26">
        <w:tc>
          <w:tcPr>
            <w:tcW w:w="1972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1" w:type="dxa"/>
          </w:tcPr>
          <w:p w:rsidR="00A23A26" w:rsidRPr="00B020DA" w:rsidRDefault="00A23A26" w:rsidP="002C3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0DA">
              <w:rPr>
                <w:rFonts w:ascii="Times New Roman" w:hAnsi="Times New Roman" w:cs="Times New Roman"/>
                <w:sz w:val="28"/>
                <w:szCs w:val="28"/>
              </w:rPr>
              <w:t>Выделять в предметах и изображениях формы:</w:t>
            </w:r>
          </w:p>
          <w:p w:rsidR="00A23A26" w:rsidRPr="00B020DA" w:rsidRDefault="00A23A26" w:rsidP="002C3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0DA">
              <w:rPr>
                <w:rFonts w:ascii="Times New Roman" w:hAnsi="Times New Roman" w:cs="Times New Roman"/>
                <w:sz w:val="28"/>
                <w:szCs w:val="28"/>
              </w:rPr>
              <w:t>круг</w:t>
            </w:r>
          </w:p>
        </w:tc>
        <w:tc>
          <w:tcPr>
            <w:tcW w:w="946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A26" w:rsidTr="00A23A26">
        <w:tc>
          <w:tcPr>
            <w:tcW w:w="1972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1" w:type="dxa"/>
          </w:tcPr>
          <w:p w:rsidR="00A23A26" w:rsidRPr="00B020DA" w:rsidRDefault="00A23A26" w:rsidP="002C3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0DA">
              <w:rPr>
                <w:rFonts w:ascii="Times New Roman" w:hAnsi="Times New Roman" w:cs="Times New Roman"/>
                <w:sz w:val="28"/>
                <w:szCs w:val="28"/>
              </w:rPr>
              <w:t>квадрат</w:t>
            </w:r>
          </w:p>
        </w:tc>
        <w:tc>
          <w:tcPr>
            <w:tcW w:w="946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A26" w:rsidTr="00A23A26">
        <w:tc>
          <w:tcPr>
            <w:tcW w:w="1972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1" w:type="dxa"/>
          </w:tcPr>
          <w:p w:rsidR="00A23A26" w:rsidRPr="00B020DA" w:rsidRDefault="00A23A26" w:rsidP="002C3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0DA">
              <w:rPr>
                <w:rFonts w:ascii="Times New Roman" w:hAnsi="Times New Roman" w:cs="Times New Roman"/>
                <w:sz w:val="28"/>
                <w:szCs w:val="28"/>
              </w:rPr>
              <w:t>треугольник</w:t>
            </w:r>
          </w:p>
        </w:tc>
        <w:tc>
          <w:tcPr>
            <w:tcW w:w="946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A26" w:rsidTr="00A23A26">
        <w:tc>
          <w:tcPr>
            <w:tcW w:w="1972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1" w:type="dxa"/>
          </w:tcPr>
          <w:p w:rsidR="00A23A26" w:rsidRPr="00B020DA" w:rsidRDefault="00A23A26" w:rsidP="002C3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0DA">
              <w:rPr>
                <w:rFonts w:ascii="Times New Roman" w:hAnsi="Times New Roman" w:cs="Times New Roman"/>
                <w:sz w:val="28"/>
                <w:szCs w:val="28"/>
              </w:rPr>
              <w:t>прямоугольник</w:t>
            </w:r>
          </w:p>
        </w:tc>
        <w:tc>
          <w:tcPr>
            <w:tcW w:w="946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A26" w:rsidTr="00A23A26">
        <w:tc>
          <w:tcPr>
            <w:tcW w:w="1972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1" w:type="dxa"/>
          </w:tcPr>
          <w:p w:rsidR="00A23A26" w:rsidRPr="00B020DA" w:rsidRDefault="00A23A26" w:rsidP="009F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0DA">
              <w:rPr>
                <w:rFonts w:ascii="Times New Roman" w:hAnsi="Times New Roman" w:cs="Times New Roman"/>
                <w:sz w:val="28"/>
                <w:szCs w:val="28"/>
              </w:rPr>
              <w:t xml:space="preserve">Выделять в предметах и изображениях величины: </w:t>
            </w:r>
          </w:p>
          <w:p w:rsidR="00A23A26" w:rsidRPr="00B020DA" w:rsidRDefault="00A23A26" w:rsidP="009F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0DA">
              <w:rPr>
                <w:rFonts w:ascii="Times New Roman" w:hAnsi="Times New Roman" w:cs="Times New Roman"/>
                <w:sz w:val="28"/>
                <w:szCs w:val="28"/>
              </w:rPr>
              <w:t>большой</w:t>
            </w:r>
          </w:p>
        </w:tc>
        <w:tc>
          <w:tcPr>
            <w:tcW w:w="946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A26" w:rsidTr="00A23A26">
        <w:tc>
          <w:tcPr>
            <w:tcW w:w="1972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1" w:type="dxa"/>
          </w:tcPr>
          <w:p w:rsidR="00A23A26" w:rsidRPr="00B020DA" w:rsidRDefault="00A23A26" w:rsidP="009F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0DA">
              <w:rPr>
                <w:rFonts w:ascii="Times New Roman" w:hAnsi="Times New Roman" w:cs="Times New Roman"/>
                <w:sz w:val="28"/>
                <w:szCs w:val="28"/>
              </w:rPr>
              <w:t>маленький</w:t>
            </w:r>
          </w:p>
        </w:tc>
        <w:tc>
          <w:tcPr>
            <w:tcW w:w="946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A26" w:rsidTr="00A23A26">
        <w:tc>
          <w:tcPr>
            <w:tcW w:w="1972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1" w:type="dxa"/>
          </w:tcPr>
          <w:p w:rsidR="00A23A26" w:rsidRPr="00B020DA" w:rsidRDefault="00A23A26" w:rsidP="009F0ED7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020DA">
              <w:rPr>
                <w:rFonts w:ascii="Times New Roman" w:hAnsi="Times New Roman" w:cs="Times New Roman"/>
                <w:sz w:val="28"/>
                <w:szCs w:val="28"/>
              </w:rPr>
              <w:t>такой же, одинаковые</w:t>
            </w:r>
          </w:p>
        </w:tc>
        <w:tc>
          <w:tcPr>
            <w:tcW w:w="946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A26" w:rsidTr="00A23A26">
        <w:tc>
          <w:tcPr>
            <w:tcW w:w="1972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1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20DA">
              <w:rPr>
                <w:rFonts w:ascii="Times New Roman" w:hAnsi="Times New Roman" w:cs="Times New Roman"/>
                <w:sz w:val="28"/>
                <w:szCs w:val="28"/>
              </w:rPr>
              <w:t>риентироваться на плоскости листа бумаги</w:t>
            </w:r>
          </w:p>
        </w:tc>
        <w:tc>
          <w:tcPr>
            <w:tcW w:w="946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A26" w:rsidTr="00A23A26">
        <w:tc>
          <w:tcPr>
            <w:tcW w:w="1972" w:type="dxa"/>
          </w:tcPr>
          <w:p w:rsidR="00A23A26" w:rsidRPr="00B020DA" w:rsidRDefault="00A23A26" w:rsidP="00B020DA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1" w:type="dxa"/>
          </w:tcPr>
          <w:p w:rsidR="00A23A26" w:rsidRPr="00B020DA" w:rsidRDefault="00A23A26" w:rsidP="00B020DA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20DA">
              <w:rPr>
                <w:rFonts w:ascii="Times New Roman" w:hAnsi="Times New Roman" w:cs="Times New Roman"/>
                <w:sz w:val="28"/>
                <w:szCs w:val="28"/>
              </w:rPr>
              <w:t>бводить карандашом шаблоны несложной формы</w:t>
            </w:r>
          </w:p>
        </w:tc>
        <w:tc>
          <w:tcPr>
            <w:tcW w:w="946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A26" w:rsidTr="00A23A26">
        <w:tc>
          <w:tcPr>
            <w:tcW w:w="1972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1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Уметь </w:t>
            </w:r>
            <w:r w:rsidRPr="00B020DA">
              <w:rPr>
                <w:rFonts w:ascii="Times New Roman" w:hAnsi="Times New Roman" w:cs="Times New Roman"/>
                <w:sz w:val="28"/>
                <w:szCs w:val="28"/>
              </w:rPr>
              <w:t>соединять точки</w:t>
            </w:r>
          </w:p>
        </w:tc>
        <w:tc>
          <w:tcPr>
            <w:tcW w:w="946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A26" w:rsidTr="00A23A26">
        <w:tc>
          <w:tcPr>
            <w:tcW w:w="1972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Достаточный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уровень</w:t>
            </w:r>
          </w:p>
        </w:tc>
        <w:tc>
          <w:tcPr>
            <w:tcW w:w="5681" w:type="dxa"/>
          </w:tcPr>
          <w:p w:rsidR="00A23A26" w:rsidRPr="00B020DA" w:rsidRDefault="00A23A26" w:rsidP="00396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B020DA">
              <w:rPr>
                <w:rFonts w:ascii="Times New Roman" w:hAnsi="Times New Roman" w:cs="Times New Roman"/>
                <w:sz w:val="28"/>
                <w:szCs w:val="28"/>
              </w:rPr>
              <w:t xml:space="preserve">роводить от руки вертикальные, </w:t>
            </w:r>
            <w:r w:rsidRPr="00B020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горизонтальные, наклонные, округлые (замкнутые) линии</w:t>
            </w:r>
          </w:p>
        </w:tc>
        <w:tc>
          <w:tcPr>
            <w:tcW w:w="946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A26" w:rsidTr="00A23A26">
        <w:tc>
          <w:tcPr>
            <w:tcW w:w="1972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1" w:type="dxa"/>
          </w:tcPr>
          <w:p w:rsidR="00A23A26" w:rsidRPr="00B020DA" w:rsidRDefault="00A23A26" w:rsidP="00396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020DA">
              <w:rPr>
                <w:rFonts w:ascii="Times New Roman" w:hAnsi="Times New Roman" w:cs="Times New Roman"/>
                <w:sz w:val="28"/>
                <w:szCs w:val="28"/>
              </w:rPr>
              <w:t>акрашивать рисунок цветными карандашами, соблюдая контуры рисунка и направление штрихов (сверху вниз, слева направо, наискось)</w:t>
            </w:r>
          </w:p>
        </w:tc>
        <w:tc>
          <w:tcPr>
            <w:tcW w:w="946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A26" w:rsidTr="00A23A26">
        <w:tc>
          <w:tcPr>
            <w:tcW w:w="1972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1" w:type="dxa"/>
          </w:tcPr>
          <w:p w:rsidR="00A23A26" w:rsidRPr="00B020DA" w:rsidRDefault="00A23A26" w:rsidP="00396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020DA">
              <w:rPr>
                <w:rFonts w:ascii="Times New Roman" w:hAnsi="Times New Roman" w:cs="Times New Roman"/>
                <w:sz w:val="28"/>
                <w:szCs w:val="28"/>
              </w:rPr>
              <w:t>ередавать в рисунках основную форму предметов</w:t>
            </w:r>
          </w:p>
        </w:tc>
        <w:tc>
          <w:tcPr>
            <w:tcW w:w="946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A26" w:rsidTr="00A23A26">
        <w:tc>
          <w:tcPr>
            <w:tcW w:w="1972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1" w:type="dxa"/>
          </w:tcPr>
          <w:p w:rsidR="00A23A26" w:rsidRPr="00B020DA" w:rsidRDefault="00A23A26" w:rsidP="003961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948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  <w:r w:rsidRPr="00B020DA">
              <w:rPr>
                <w:rFonts w:ascii="Times New Roman" w:hAnsi="Times New Roman" w:cs="Times New Roman"/>
                <w:sz w:val="28"/>
                <w:szCs w:val="28"/>
              </w:rPr>
              <w:t>названия всех изображаемых предметов</w:t>
            </w:r>
          </w:p>
        </w:tc>
        <w:tc>
          <w:tcPr>
            <w:tcW w:w="946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A26" w:rsidTr="00A23A26">
        <w:tc>
          <w:tcPr>
            <w:tcW w:w="1972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1" w:type="dxa"/>
          </w:tcPr>
          <w:p w:rsidR="00A23A26" w:rsidRPr="00BD291B" w:rsidRDefault="00A23A26" w:rsidP="00BD291B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A571C6">
              <w:rPr>
                <w:rFonts w:ascii="Times New Roman" w:hAnsi="Times New Roman"/>
                <w:sz w:val="28"/>
                <w:szCs w:val="28"/>
                <w:lang w:val="ru-RU"/>
              </w:rPr>
              <w:t>ценивать результаты собственной изобразительной деятельности и одноклассников (красиво, некрасиво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аккуратно, похоже на образец)</w:t>
            </w:r>
          </w:p>
        </w:tc>
        <w:tc>
          <w:tcPr>
            <w:tcW w:w="946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0284" w:rsidRDefault="00870284"/>
    <w:p w:rsidR="00870284" w:rsidRDefault="00870284"/>
    <w:sectPr w:rsidR="00870284" w:rsidSect="00FB3960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C01" w:rsidRDefault="008E4C01" w:rsidP="00CF02A7">
      <w:pPr>
        <w:spacing w:after="0" w:line="240" w:lineRule="auto"/>
      </w:pPr>
      <w:r>
        <w:separator/>
      </w:r>
    </w:p>
  </w:endnote>
  <w:endnote w:type="continuationSeparator" w:id="1">
    <w:p w:rsidR="008E4C01" w:rsidRDefault="008E4C01" w:rsidP="00CF0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7784"/>
      <w:docPartObj>
        <w:docPartGallery w:val="Page Numbers (Bottom of Page)"/>
        <w:docPartUnique/>
      </w:docPartObj>
    </w:sdtPr>
    <w:sdtContent>
      <w:p w:rsidR="00043F51" w:rsidRDefault="00B51B86">
        <w:pPr>
          <w:pStyle w:val="a7"/>
          <w:jc w:val="right"/>
        </w:pPr>
        <w:r>
          <w:fldChar w:fldCharType="begin"/>
        </w:r>
        <w:r w:rsidR="00043F51">
          <w:instrText>PAGE   \* MERGEFORMAT</w:instrText>
        </w:r>
        <w:r>
          <w:fldChar w:fldCharType="separate"/>
        </w:r>
        <w:r w:rsidR="008B2116">
          <w:rPr>
            <w:noProof/>
          </w:rPr>
          <w:t>3</w:t>
        </w:r>
        <w:r>
          <w:fldChar w:fldCharType="end"/>
        </w:r>
      </w:p>
    </w:sdtContent>
  </w:sdt>
  <w:p w:rsidR="00E059CC" w:rsidRDefault="00E059C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C01" w:rsidRDefault="008E4C01" w:rsidP="00CF02A7">
      <w:pPr>
        <w:spacing w:after="0" w:line="240" w:lineRule="auto"/>
      </w:pPr>
      <w:r>
        <w:separator/>
      </w:r>
    </w:p>
  </w:footnote>
  <w:footnote w:type="continuationSeparator" w:id="1">
    <w:p w:rsidR="008E4C01" w:rsidRDefault="008E4C01" w:rsidP="00CF0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15E5"/>
    <w:multiLevelType w:val="hybridMultilevel"/>
    <w:tmpl w:val="2FC4DFAE"/>
    <w:lvl w:ilvl="0" w:tplc="00005E76">
      <w:start w:val="1"/>
      <w:numFmt w:val="bullet"/>
      <w:lvlText w:val="―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C749D"/>
    <w:multiLevelType w:val="hybridMultilevel"/>
    <w:tmpl w:val="E28E1888"/>
    <w:lvl w:ilvl="0" w:tplc="00005E76">
      <w:start w:val="1"/>
      <w:numFmt w:val="bullet"/>
      <w:lvlText w:val="―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A65AE"/>
    <w:multiLevelType w:val="hybridMultilevel"/>
    <w:tmpl w:val="EE7CA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272D8"/>
    <w:multiLevelType w:val="hybridMultilevel"/>
    <w:tmpl w:val="8412435E"/>
    <w:lvl w:ilvl="0" w:tplc="00005E76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B315F"/>
    <w:multiLevelType w:val="hybridMultilevel"/>
    <w:tmpl w:val="6A1E6A74"/>
    <w:lvl w:ilvl="0" w:tplc="4AA29A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0474F"/>
    <w:multiLevelType w:val="hybridMultilevel"/>
    <w:tmpl w:val="2E4C635E"/>
    <w:lvl w:ilvl="0" w:tplc="00005E76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08079E"/>
    <w:multiLevelType w:val="multilevel"/>
    <w:tmpl w:val="F2007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207068"/>
    <w:multiLevelType w:val="hybridMultilevel"/>
    <w:tmpl w:val="DF7AD34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040C1"/>
    <w:multiLevelType w:val="hybridMultilevel"/>
    <w:tmpl w:val="BC549348"/>
    <w:lvl w:ilvl="0" w:tplc="08B08BE0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B30BE7"/>
    <w:multiLevelType w:val="multilevel"/>
    <w:tmpl w:val="963E6F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31D7535B"/>
    <w:multiLevelType w:val="multilevel"/>
    <w:tmpl w:val="FF3AF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F62223"/>
    <w:multiLevelType w:val="hybridMultilevel"/>
    <w:tmpl w:val="8474F350"/>
    <w:lvl w:ilvl="0" w:tplc="00005E76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2D0C14"/>
    <w:multiLevelType w:val="hybridMultilevel"/>
    <w:tmpl w:val="19D45F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E07AD2"/>
    <w:multiLevelType w:val="hybridMultilevel"/>
    <w:tmpl w:val="21621B3E"/>
    <w:lvl w:ilvl="0" w:tplc="00005E76">
      <w:start w:val="1"/>
      <w:numFmt w:val="bullet"/>
      <w:lvlText w:val="―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2E5CD9"/>
    <w:multiLevelType w:val="hybridMultilevel"/>
    <w:tmpl w:val="53C2BE00"/>
    <w:lvl w:ilvl="0" w:tplc="00005E76">
      <w:start w:val="1"/>
      <w:numFmt w:val="bullet"/>
      <w:lvlText w:val="―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391E18"/>
    <w:multiLevelType w:val="hybridMultilevel"/>
    <w:tmpl w:val="B6EE5F48"/>
    <w:lvl w:ilvl="0" w:tplc="142E6DB2">
      <w:start w:val="1"/>
      <w:numFmt w:val="decimal"/>
      <w:lvlText w:val="%1."/>
      <w:lvlJc w:val="left"/>
      <w:pPr>
        <w:ind w:left="3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16">
    <w:nsid w:val="63101DD5"/>
    <w:multiLevelType w:val="hybridMultilevel"/>
    <w:tmpl w:val="41329788"/>
    <w:lvl w:ilvl="0" w:tplc="00005E76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335AD4"/>
    <w:multiLevelType w:val="hybridMultilevel"/>
    <w:tmpl w:val="8BA23E78"/>
    <w:lvl w:ilvl="0" w:tplc="00005E76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C200B7"/>
    <w:multiLevelType w:val="multilevel"/>
    <w:tmpl w:val="1FF67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BE31E8"/>
    <w:multiLevelType w:val="hybridMultilevel"/>
    <w:tmpl w:val="91889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721C86"/>
    <w:multiLevelType w:val="hybridMultilevel"/>
    <w:tmpl w:val="E9B4611C"/>
    <w:lvl w:ilvl="0" w:tplc="00005E76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CF3775"/>
    <w:multiLevelType w:val="multilevel"/>
    <w:tmpl w:val="7C3C9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7"/>
  </w:num>
  <w:num w:numId="3">
    <w:abstractNumId w:val="19"/>
  </w:num>
  <w:num w:numId="4">
    <w:abstractNumId w:val="2"/>
  </w:num>
  <w:num w:numId="5">
    <w:abstractNumId w:val="14"/>
  </w:num>
  <w:num w:numId="6">
    <w:abstractNumId w:val="0"/>
  </w:num>
  <w:num w:numId="7">
    <w:abstractNumId w:val="1"/>
  </w:num>
  <w:num w:numId="8">
    <w:abstractNumId w:val="13"/>
  </w:num>
  <w:num w:numId="9">
    <w:abstractNumId w:val="4"/>
  </w:num>
  <w:num w:numId="10">
    <w:abstractNumId w:val="17"/>
  </w:num>
  <w:num w:numId="11">
    <w:abstractNumId w:val="5"/>
  </w:num>
  <w:num w:numId="12">
    <w:abstractNumId w:val="16"/>
  </w:num>
  <w:num w:numId="13">
    <w:abstractNumId w:val="3"/>
  </w:num>
  <w:num w:numId="14">
    <w:abstractNumId w:val="20"/>
  </w:num>
  <w:num w:numId="15">
    <w:abstractNumId w:val="11"/>
  </w:num>
  <w:num w:numId="16">
    <w:abstractNumId w:val="15"/>
  </w:num>
  <w:num w:numId="17">
    <w:abstractNumId w:val="10"/>
  </w:num>
  <w:num w:numId="18">
    <w:abstractNumId w:val="9"/>
  </w:num>
  <w:num w:numId="19">
    <w:abstractNumId w:val="6"/>
  </w:num>
  <w:num w:numId="20">
    <w:abstractNumId w:val="21"/>
  </w:num>
  <w:num w:numId="21">
    <w:abstractNumId w:val="18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3A8A"/>
    <w:rsid w:val="0001218F"/>
    <w:rsid w:val="000126BE"/>
    <w:rsid w:val="00021FD7"/>
    <w:rsid w:val="000225D2"/>
    <w:rsid w:val="0002267C"/>
    <w:rsid w:val="000308ED"/>
    <w:rsid w:val="0003148B"/>
    <w:rsid w:val="00031C74"/>
    <w:rsid w:val="00043A6B"/>
    <w:rsid w:val="00043F51"/>
    <w:rsid w:val="000451BD"/>
    <w:rsid w:val="000527B0"/>
    <w:rsid w:val="00061027"/>
    <w:rsid w:val="00066DB7"/>
    <w:rsid w:val="00070C00"/>
    <w:rsid w:val="00070F84"/>
    <w:rsid w:val="000831B7"/>
    <w:rsid w:val="00084068"/>
    <w:rsid w:val="00096032"/>
    <w:rsid w:val="000968DE"/>
    <w:rsid w:val="000A22A6"/>
    <w:rsid w:val="000A5C61"/>
    <w:rsid w:val="000A655F"/>
    <w:rsid w:val="000A6638"/>
    <w:rsid w:val="000B0F95"/>
    <w:rsid w:val="000B7E1C"/>
    <w:rsid w:val="000D3C42"/>
    <w:rsid w:val="000E7865"/>
    <w:rsid w:val="000F6CB8"/>
    <w:rsid w:val="00102F3A"/>
    <w:rsid w:val="00103561"/>
    <w:rsid w:val="00103F47"/>
    <w:rsid w:val="00106ADA"/>
    <w:rsid w:val="00120486"/>
    <w:rsid w:val="00125683"/>
    <w:rsid w:val="0013013B"/>
    <w:rsid w:val="00133803"/>
    <w:rsid w:val="001344BA"/>
    <w:rsid w:val="001428AC"/>
    <w:rsid w:val="0015573C"/>
    <w:rsid w:val="00155B4A"/>
    <w:rsid w:val="001569D8"/>
    <w:rsid w:val="00161170"/>
    <w:rsid w:val="00165685"/>
    <w:rsid w:val="00181F46"/>
    <w:rsid w:val="00182A2F"/>
    <w:rsid w:val="00182DF1"/>
    <w:rsid w:val="00196582"/>
    <w:rsid w:val="001A5469"/>
    <w:rsid w:val="001C044B"/>
    <w:rsid w:val="001C4973"/>
    <w:rsid w:val="001C6521"/>
    <w:rsid w:val="001D3CFD"/>
    <w:rsid w:val="001F2352"/>
    <w:rsid w:val="001F2DA8"/>
    <w:rsid w:val="001F564A"/>
    <w:rsid w:val="00205E52"/>
    <w:rsid w:val="00207F35"/>
    <w:rsid w:val="00212EAE"/>
    <w:rsid w:val="00212F0A"/>
    <w:rsid w:val="00224BDE"/>
    <w:rsid w:val="00232A97"/>
    <w:rsid w:val="00232C9A"/>
    <w:rsid w:val="00232F3A"/>
    <w:rsid w:val="0024222F"/>
    <w:rsid w:val="002468C8"/>
    <w:rsid w:val="00253F8B"/>
    <w:rsid w:val="002572E2"/>
    <w:rsid w:val="00275FAC"/>
    <w:rsid w:val="00281387"/>
    <w:rsid w:val="002844E4"/>
    <w:rsid w:val="00296BAB"/>
    <w:rsid w:val="002A2A7C"/>
    <w:rsid w:val="002B2078"/>
    <w:rsid w:val="002B4F75"/>
    <w:rsid w:val="002E4254"/>
    <w:rsid w:val="002F320F"/>
    <w:rsid w:val="002F6AFB"/>
    <w:rsid w:val="003034B8"/>
    <w:rsid w:val="00304831"/>
    <w:rsid w:val="003126F3"/>
    <w:rsid w:val="003152ED"/>
    <w:rsid w:val="003430A0"/>
    <w:rsid w:val="00344370"/>
    <w:rsid w:val="0034537D"/>
    <w:rsid w:val="003544C2"/>
    <w:rsid w:val="003561C1"/>
    <w:rsid w:val="00356850"/>
    <w:rsid w:val="00373768"/>
    <w:rsid w:val="00376A0B"/>
    <w:rsid w:val="00376F0D"/>
    <w:rsid w:val="003A1999"/>
    <w:rsid w:val="003B196B"/>
    <w:rsid w:val="003C10C3"/>
    <w:rsid w:val="003C1809"/>
    <w:rsid w:val="003D0088"/>
    <w:rsid w:val="003D0EF7"/>
    <w:rsid w:val="003D2FD3"/>
    <w:rsid w:val="003D3F2E"/>
    <w:rsid w:val="003D7DE8"/>
    <w:rsid w:val="003E29A1"/>
    <w:rsid w:val="003F093F"/>
    <w:rsid w:val="0041096E"/>
    <w:rsid w:val="00411289"/>
    <w:rsid w:val="00434C3B"/>
    <w:rsid w:val="00436B13"/>
    <w:rsid w:val="0044481B"/>
    <w:rsid w:val="0045129A"/>
    <w:rsid w:val="0046270B"/>
    <w:rsid w:val="0046295B"/>
    <w:rsid w:val="00466D41"/>
    <w:rsid w:val="00473C9F"/>
    <w:rsid w:val="004759B4"/>
    <w:rsid w:val="00484F13"/>
    <w:rsid w:val="00490847"/>
    <w:rsid w:val="00490DC6"/>
    <w:rsid w:val="0049550E"/>
    <w:rsid w:val="004C0729"/>
    <w:rsid w:val="004D7C06"/>
    <w:rsid w:val="004E440F"/>
    <w:rsid w:val="004E4937"/>
    <w:rsid w:val="004E7E99"/>
    <w:rsid w:val="00503DBF"/>
    <w:rsid w:val="00512D42"/>
    <w:rsid w:val="00514A3F"/>
    <w:rsid w:val="00523385"/>
    <w:rsid w:val="0052417F"/>
    <w:rsid w:val="005245C4"/>
    <w:rsid w:val="005337CF"/>
    <w:rsid w:val="00533B3C"/>
    <w:rsid w:val="00545A10"/>
    <w:rsid w:val="00550FC6"/>
    <w:rsid w:val="00553A12"/>
    <w:rsid w:val="005636C3"/>
    <w:rsid w:val="005743E6"/>
    <w:rsid w:val="0058141D"/>
    <w:rsid w:val="005815E6"/>
    <w:rsid w:val="00587E3E"/>
    <w:rsid w:val="005A1098"/>
    <w:rsid w:val="005A4975"/>
    <w:rsid w:val="005A5625"/>
    <w:rsid w:val="005A7162"/>
    <w:rsid w:val="005C63BF"/>
    <w:rsid w:val="005C6CFF"/>
    <w:rsid w:val="005D0A61"/>
    <w:rsid w:val="005E54FE"/>
    <w:rsid w:val="005F06A6"/>
    <w:rsid w:val="0061095E"/>
    <w:rsid w:val="006153A8"/>
    <w:rsid w:val="00621C41"/>
    <w:rsid w:val="00626645"/>
    <w:rsid w:val="006325D1"/>
    <w:rsid w:val="00633BBF"/>
    <w:rsid w:val="00634AFD"/>
    <w:rsid w:val="00641E4B"/>
    <w:rsid w:val="006438B0"/>
    <w:rsid w:val="00656D62"/>
    <w:rsid w:val="006704FA"/>
    <w:rsid w:val="0067449A"/>
    <w:rsid w:val="00675A50"/>
    <w:rsid w:val="0067719B"/>
    <w:rsid w:val="006805B6"/>
    <w:rsid w:val="00681D9B"/>
    <w:rsid w:val="00687B1A"/>
    <w:rsid w:val="006903B0"/>
    <w:rsid w:val="006A3407"/>
    <w:rsid w:val="006B0D0B"/>
    <w:rsid w:val="006B6B52"/>
    <w:rsid w:val="006C186D"/>
    <w:rsid w:val="006C1FE0"/>
    <w:rsid w:val="006C4E30"/>
    <w:rsid w:val="006D1637"/>
    <w:rsid w:val="006D3176"/>
    <w:rsid w:val="006E5C24"/>
    <w:rsid w:val="006E5E70"/>
    <w:rsid w:val="006F2000"/>
    <w:rsid w:val="006F2DF8"/>
    <w:rsid w:val="006F4112"/>
    <w:rsid w:val="00704E7A"/>
    <w:rsid w:val="007109AE"/>
    <w:rsid w:val="00712580"/>
    <w:rsid w:val="00713336"/>
    <w:rsid w:val="00713485"/>
    <w:rsid w:val="0073167F"/>
    <w:rsid w:val="00733A8A"/>
    <w:rsid w:val="00735141"/>
    <w:rsid w:val="007414B7"/>
    <w:rsid w:val="0074177E"/>
    <w:rsid w:val="00744C8B"/>
    <w:rsid w:val="0075061F"/>
    <w:rsid w:val="00751AB7"/>
    <w:rsid w:val="00761ADD"/>
    <w:rsid w:val="00790057"/>
    <w:rsid w:val="007902C9"/>
    <w:rsid w:val="00790335"/>
    <w:rsid w:val="007925E2"/>
    <w:rsid w:val="00792CD8"/>
    <w:rsid w:val="00796369"/>
    <w:rsid w:val="007A4AB7"/>
    <w:rsid w:val="007B12D0"/>
    <w:rsid w:val="007C347E"/>
    <w:rsid w:val="007C5E72"/>
    <w:rsid w:val="007E63C2"/>
    <w:rsid w:val="007E730E"/>
    <w:rsid w:val="007E7DA8"/>
    <w:rsid w:val="00812FC9"/>
    <w:rsid w:val="00814C7E"/>
    <w:rsid w:val="00816828"/>
    <w:rsid w:val="0081687D"/>
    <w:rsid w:val="00823449"/>
    <w:rsid w:val="00825013"/>
    <w:rsid w:val="00827FC1"/>
    <w:rsid w:val="00850259"/>
    <w:rsid w:val="00850A4A"/>
    <w:rsid w:val="00851783"/>
    <w:rsid w:val="00857FC6"/>
    <w:rsid w:val="00862E6E"/>
    <w:rsid w:val="00870284"/>
    <w:rsid w:val="00870FAD"/>
    <w:rsid w:val="0088287B"/>
    <w:rsid w:val="00893EC6"/>
    <w:rsid w:val="008A0C2F"/>
    <w:rsid w:val="008A1F1E"/>
    <w:rsid w:val="008B2116"/>
    <w:rsid w:val="008B4928"/>
    <w:rsid w:val="008D4BE2"/>
    <w:rsid w:val="008E4316"/>
    <w:rsid w:val="008E4C01"/>
    <w:rsid w:val="008F4013"/>
    <w:rsid w:val="00900561"/>
    <w:rsid w:val="009060F8"/>
    <w:rsid w:val="00907C09"/>
    <w:rsid w:val="0091638A"/>
    <w:rsid w:val="00920B8C"/>
    <w:rsid w:val="00924392"/>
    <w:rsid w:val="00935472"/>
    <w:rsid w:val="00935D22"/>
    <w:rsid w:val="009420BA"/>
    <w:rsid w:val="00947565"/>
    <w:rsid w:val="0095160D"/>
    <w:rsid w:val="00952488"/>
    <w:rsid w:val="00952FB2"/>
    <w:rsid w:val="00953299"/>
    <w:rsid w:val="00957C73"/>
    <w:rsid w:val="00964B87"/>
    <w:rsid w:val="00967190"/>
    <w:rsid w:val="00970EF7"/>
    <w:rsid w:val="00971083"/>
    <w:rsid w:val="00986865"/>
    <w:rsid w:val="00990244"/>
    <w:rsid w:val="00997CFC"/>
    <w:rsid w:val="009A75BA"/>
    <w:rsid w:val="009A7FC3"/>
    <w:rsid w:val="009B4EBC"/>
    <w:rsid w:val="009B7B2E"/>
    <w:rsid w:val="009C407A"/>
    <w:rsid w:val="009C6127"/>
    <w:rsid w:val="009D2476"/>
    <w:rsid w:val="009E5F4E"/>
    <w:rsid w:val="009F3671"/>
    <w:rsid w:val="009F4436"/>
    <w:rsid w:val="009F648B"/>
    <w:rsid w:val="009F744B"/>
    <w:rsid w:val="00A00FB8"/>
    <w:rsid w:val="00A06101"/>
    <w:rsid w:val="00A07EF6"/>
    <w:rsid w:val="00A17ADD"/>
    <w:rsid w:val="00A21A3F"/>
    <w:rsid w:val="00A23987"/>
    <w:rsid w:val="00A23A26"/>
    <w:rsid w:val="00A24564"/>
    <w:rsid w:val="00A26423"/>
    <w:rsid w:val="00A3072F"/>
    <w:rsid w:val="00A338BB"/>
    <w:rsid w:val="00A40F6F"/>
    <w:rsid w:val="00A51D6B"/>
    <w:rsid w:val="00A52CF5"/>
    <w:rsid w:val="00A711C9"/>
    <w:rsid w:val="00A720CE"/>
    <w:rsid w:val="00A80ECF"/>
    <w:rsid w:val="00A81203"/>
    <w:rsid w:val="00A857C3"/>
    <w:rsid w:val="00A95670"/>
    <w:rsid w:val="00AB3D8B"/>
    <w:rsid w:val="00AB5963"/>
    <w:rsid w:val="00AC18F9"/>
    <w:rsid w:val="00AD0A4F"/>
    <w:rsid w:val="00AD3E88"/>
    <w:rsid w:val="00AD46D6"/>
    <w:rsid w:val="00AD699A"/>
    <w:rsid w:val="00AF5FE6"/>
    <w:rsid w:val="00AF60E1"/>
    <w:rsid w:val="00AF6F06"/>
    <w:rsid w:val="00B020DA"/>
    <w:rsid w:val="00B10A24"/>
    <w:rsid w:val="00B13A29"/>
    <w:rsid w:val="00B165EC"/>
    <w:rsid w:val="00B24B5B"/>
    <w:rsid w:val="00B31109"/>
    <w:rsid w:val="00B32381"/>
    <w:rsid w:val="00B4672B"/>
    <w:rsid w:val="00B4678E"/>
    <w:rsid w:val="00B4720A"/>
    <w:rsid w:val="00B51644"/>
    <w:rsid w:val="00B51B86"/>
    <w:rsid w:val="00B5741A"/>
    <w:rsid w:val="00B57AF4"/>
    <w:rsid w:val="00B63089"/>
    <w:rsid w:val="00B975E0"/>
    <w:rsid w:val="00BA1A71"/>
    <w:rsid w:val="00BA5573"/>
    <w:rsid w:val="00BA6184"/>
    <w:rsid w:val="00BB1465"/>
    <w:rsid w:val="00BD291B"/>
    <w:rsid w:val="00BE61D3"/>
    <w:rsid w:val="00BF0A97"/>
    <w:rsid w:val="00C12A05"/>
    <w:rsid w:val="00C12B3F"/>
    <w:rsid w:val="00C15E7A"/>
    <w:rsid w:val="00C3028F"/>
    <w:rsid w:val="00C31B88"/>
    <w:rsid w:val="00C338B6"/>
    <w:rsid w:val="00C34E0B"/>
    <w:rsid w:val="00C36E72"/>
    <w:rsid w:val="00C42356"/>
    <w:rsid w:val="00C479DF"/>
    <w:rsid w:val="00C5203A"/>
    <w:rsid w:val="00C55242"/>
    <w:rsid w:val="00C67480"/>
    <w:rsid w:val="00C73192"/>
    <w:rsid w:val="00C801E3"/>
    <w:rsid w:val="00C84FE6"/>
    <w:rsid w:val="00CA1693"/>
    <w:rsid w:val="00CA6046"/>
    <w:rsid w:val="00CD0949"/>
    <w:rsid w:val="00CD0F53"/>
    <w:rsid w:val="00CD1FE9"/>
    <w:rsid w:val="00CD346C"/>
    <w:rsid w:val="00CD5C3F"/>
    <w:rsid w:val="00CD6FDC"/>
    <w:rsid w:val="00CE32EF"/>
    <w:rsid w:val="00CE6A81"/>
    <w:rsid w:val="00CE6CD7"/>
    <w:rsid w:val="00CF02A7"/>
    <w:rsid w:val="00CF38EE"/>
    <w:rsid w:val="00CF6644"/>
    <w:rsid w:val="00D10B63"/>
    <w:rsid w:val="00D169A9"/>
    <w:rsid w:val="00D22BB1"/>
    <w:rsid w:val="00D24F52"/>
    <w:rsid w:val="00D305FB"/>
    <w:rsid w:val="00D3182F"/>
    <w:rsid w:val="00D31F90"/>
    <w:rsid w:val="00D40B22"/>
    <w:rsid w:val="00D470DC"/>
    <w:rsid w:val="00D55DD3"/>
    <w:rsid w:val="00D56695"/>
    <w:rsid w:val="00D62B5F"/>
    <w:rsid w:val="00D62D7C"/>
    <w:rsid w:val="00D62E37"/>
    <w:rsid w:val="00D64EE5"/>
    <w:rsid w:val="00D678D1"/>
    <w:rsid w:val="00D74EB0"/>
    <w:rsid w:val="00D75FA6"/>
    <w:rsid w:val="00D86454"/>
    <w:rsid w:val="00D86AE1"/>
    <w:rsid w:val="00D91D6C"/>
    <w:rsid w:val="00DB30F9"/>
    <w:rsid w:val="00DB7E1E"/>
    <w:rsid w:val="00DC0021"/>
    <w:rsid w:val="00DC05FC"/>
    <w:rsid w:val="00DC2873"/>
    <w:rsid w:val="00DD6A08"/>
    <w:rsid w:val="00DE5E38"/>
    <w:rsid w:val="00DF0CB2"/>
    <w:rsid w:val="00DF1A5D"/>
    <w:rsid w:val="00DF3C4C"/>
    <w:rsid w:val="00DF7146"/>
    <w:rsid w:val="00E02706"/>
    <w:rsid w:val="00E059CC"/>
    <w:rsid w:val="00E207C4"/>
    <w:rsid w:val="00E26397"/>
    <w:rsid w:val="00E27540"/>
    <w:rsid w:val="00E328DD"/>
    <w:rsid w:val="00E34751"/>
    <w:rsid w:val="00E40646"/>
    <w:rsid w:val="00E45AA4"/>
    <w:rsid w:val="00E460F1"/>
    <w:rsid w:val="00E5080F"/>
    <w:rsid w:val="00E5257B"/>
    <w:rsid w:val="00E5316D"/>
    <w:rsid w:val="00E55B96"/>
    <w:rsid w:val="00E61440"/>
    <w:rsid w:val="00E75A54"/>
    <w:rsid w:val="00E7648E"/>
    <w:rsid w:val="00E76F43"/>
    <w:rsid w:val="00E77237"/>
    <w:rsid w:val="00E84BD8"/>
    <w:rsid w:val="00E90E2E"/>
    <w:rsid w:val="00E91501"/>
    <w:rsid w:val="00E9668E"/>
    <w:rsid w:val="00E97AF8"/>
    <w:rsid w:val="00EB1292"/>
    <w:rsid w:val="00EB2D25"/>
    <w:rsid w:val="00EB7CD6"/>
    <w:rsid w:val="00ED1BC6"/>
    <w:rsid w:val="00ED5361"/>
    <w:rsid w:val="00EE169E"/>
    <w:rsid w:val="00EE339C"/>
    <w:rsid w:val="00EE39EF"/>
    <w:rsid w:val="00EE5446"/>
    <w:rsid w:val="00EF1A00"/>
    <w:rsid w:val="00F07B99"/>
    <w:rsid w:val="00F11E88"/>
    <w:rsid w:val="00F23440"/>
    <w:rsid w:val="00F26948"/>
    <w:rsid w:val="00F34D59"/>
    <w:rsid w:val="00F42E9D"/>
    <w:rsid w:val="00F5150E"/>
    <w:rsid w:val="00F526A4"/>
    <w:rsid w:val="00F52825"/>
    <w:rsid w:val="00F60C26"/>
    <w:rsid w:val="00F6671F"/>
    <w:rsid w:val="00F732BF"/>
    <w:rsid w:val="00F84212"/>
    <w:rsid w:val="00F875E0"/>
    <w:rsid w:val="00F95220"/>
    <w:rsid w:val="00F97AEB"/>
    <w:rsid w:val="00FB18A5"/>
    <w:rsid w:val="00FB2B54"/>
    <w:rsid w:val="00FB3960"/>
    <w:rsid w:val="00FC1CF7"/>
    <w:rsid w:val="00FC3BBE"/>
    <w:rsid w:val="00FC64E2"/>
    <w:rsid w:val="00FC7438"/>
    <w:rsid w:val="00FC76EA"/>
    <w:rsid w:val="00FD488C"/>
    <w:rsid w:val="00FE6134"/>
    <w:rsid w:val="00FE614F"/>
    <w:rsid w:val="00FF2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4BD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ParagraphStyle">
    <w:name w:val="Paragraph Style"/>
    <w:rsid w:val="00F842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15E7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F0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02A7"/>
  </w:style>
  <w:style w:type="paragraph" w:styleId="a7">
    <w:name w:val="footer"/>
    <w:basedOn w:val="a"/>
    <w:link w:val="a8"/>
    <w:uiPriority w:val="99"/>
    <w:unhideWhenUsed/>
    <w:rsid w:val="00CF0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02A7"/>
  </w:style>
  <w:style w:type="paragraph" w:styleId="a9">
    <w:name w:val="Normal (Web)"/>
    <w:basedOn w:val="a"/>
    <w:rsid w:val="00870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870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одержимое таблицы"/>
    <w:basedOn w:val="a"/>
    <w:rsid w:val="00CE6A81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4BDE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chool-int5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32</Pages>
  <Words>7737</Words>
  <Characters>44102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Alexander</cp:lastModifiedBy>
  <cp:revision>153</cp:revision>
  <dcterms:created xsi:type="dcterms:W3CDTF">2016-08-24T18:34:00Z</dcterms:created>
  <dcterms:modified xsi:type="dcterms:W3CDTF">2016-10-16T12:07:00Z</dcterms:modified>
</cp:coreProperties>
</file>