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1C" w:rsidRPr="0015571C" w:rsidRDefault="0015571C" w:rsidP="0015571C">
      <w:pPr>
        <w:shd w:val="clear" w:color="auto" w:fill="FFFBF4"/>
        <w:spacing w:after="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571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975D413" wp14:editId="4855BDB6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2758440" cy="2255520"/>
            <wp:effectExtent l="0" t="0" r="3810" b="0"/>
            <wp:wrapSquare wrapText="bothSides"/>
            <wp:docPr id="2" name="Рисунок 2" descr="http://i.dsagronom.ru/u/40/0e115028c111e7ab5ab3d02c3886a9/-/%D1%83%D1%82%D0%B2%D0%B5%D1%80%D0%B6%D0%B4%D0%B5%D0%BD%D0%BD%D1%8B%D0%B9%20%D0%BB%D0%BE%D0%B3%D0%BE%D1%82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dsagronom.ru/u/40/0e115028c111e7ab5ab3d02c3886a9/-/%D1%83%D1%82%D0%B2%D0%B5%D1%80%D0%B6%D0%B4%D0%B5%D0%BD%D0%BD%D1%8B%D0%B9%20%D0%BB%D0%BE%D0%B3%D0%BE%D1%82%D0%B8%D0%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571C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Консультация для родителей</w:t>
      </w:r>
    </w:p>
    <w:p w:rsidR="0015571C" w:rsidRPr="0015571C" w:rsidRDefault="0015571C" w:rsidP="0015571C">
      <w:pPr>
        <w:shd w:val="clear" w:color="auto" w:fill="FFFBF4"/>
        <w:spacing w:after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bdr w:val="none" w:sz="0" w:space="0" w:color="auto" w:frame="1"/>
          <w:lang w:eastAsia="ru-RU"/>
        </w:rPr>
        <w:t>«</w:t>
      </w:r>
      <w:r w:rsidRPr="0015571C">
        <w:rPr>
          <w:rFonts w:ascii="Times New Roman" w:eastAsia="Times New Roman" w:hAnsi="Times New Roman" w:cs="Times New Roman"/>
          <w:b/>
          <w:color w:val="C00000"/>
          <w:sz w:val="36"/>
          <w:szCs w:val="36"/>
          <w:bdr w:val="none" w:sz="0" w:space="0" w:color="auto" w:frame="1"/>
          <w:lang w:eastAsia="ru-RU"/>
        </w:rPr>
        <w:t>Защитим права ребенка»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ab/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Уважаемые родители!  Мы хотим затронуть 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Дошкольное детство -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уникальный период в жизни человека, в 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ab/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ab/>
      </w:r>
      <w:r w:rsidRPr="001557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 основным международным документам ЮНИСЕФ, касающимся прав детей относятся: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Декларация прав ребенка (1959);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Конвенция ООН о правах ребенка (1989);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Всемирная декларация об обеспечении выживания, защиты и развития детей (1990).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Декларация прав ребенка является 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15571C" w:rsidRPr="0015571C" w:rsidRDefault="003D594E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ab/>
      </w:r>
      <w:r w:rsidR="0015571C"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Особое внимание в Декларации уделяется защите ребенка. На основе Декларации прав ребенка был разработан международный документ – </w:t>
      </w:r>
      <w:r w:rsidR="0015571C" w:rsidRPr="001557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Конвенция о правах ребенка.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– на воспитание;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– на развитие;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  на защиту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Конвенция увязывает права ребенка с правами и обязанностями родителей и других лиц, несущих ответственность за жизнь детей, их развитие и защиту, и 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предоставляет ребенку право на участие в принятии решений, затрагивающих его настоящее и будущее.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Конвенция </w:t>
      </w:r>
      <w:r w:rsidR="003D59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 правах ребенка  -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        «Защита прав детей начинается с соблюдения  основных положений Конвенции о правах ребенка» (А. Жаров – уполномоченный по правам ребенка в Московской области):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на жизнь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ребенка на заботу своих родителей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на сохранение своей индивидуальности 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(статья 8). Каждый ребенок единственный в своем роде; со всеми своими особенностями  внешности, характера, именем, семейными связями, мечтами и стремлениями.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свободно выражать свое мнение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на защиту от физического или психологического насилия, оскорбления, грубого или небрежного обращения 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(статья 19).  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на охрану здоровья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Право на защиту от жестокого обращения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на образование и обеспечение школьной дисциплины с помощью методов, уважающих достоинство ребенка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(статья 28) Каждый ребенок имеет право на образование. 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Право на защиту от жестокого обращения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Нарушением прав ребенка можно считать: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лишение свободы движения,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применение физического насилия к ребенку,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 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  <w:proofErr w:type="gramEnd"/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угрозы в адрес ребенка,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 ложь и невыполнение взрослыми своих обещаний,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отсутствие элементарной заботы о ребенке, пренебрежение его нуждами,</w:t>
      </w:r>
    </w:p>
    <w:p w:rsidR="0015571C" w:rsidRPr="0015571C" w:rsidRDefault="0015571C" w:rsidP="0015571C">
      <w:pPr>
        <w:shd w:val="clear" w:color="auto" w:fill="FFFBF4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 отсутствие нормального питания, одежды, жилья, образо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softHyphen/>
        <w:t>вания, медицинской помощи.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хотим подробнее остановиться на таком праве ребенка дошкольного возраста, как право на игру.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«Игра — ведущая деятельность дошкольника».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softHyphen/>
        <w:t>ствлению указанного права», — утверждает Декларация прав ребенка.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Д.Б. </w:t>
      </w:r>
      <w:proofErr w:type="spellStart"/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Эльконин</w:t>
      </w:r>
      <w:proofErr w:type="spellEnd"/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  Часто во многих капризах и шалостях малыша мы повинны сами, потому что вовремя не 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Ребенок не слушается, неуправляем. Причина не в ребенке, а в педагогической беспомощности взрослых. Для себя мы должны определиться: </w:t>
      </w:r>
      <w:proofErr w:type="gramStart"/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каким</w:t>
      </w:r>
      <w:proofErr w:type="gramEnd"/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мы хотим вырастить своего ребенка? Кто из Вас хотел бы видеть ребенка злым и жестоким? (ответы родителей).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15571C" w:rsidRP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игры…</w:t>
      </w:r>
    </w:p>
    <w:p w:rsidR="0015571C" w:rsidRDefault="0015571C" w:rsidP="003D594E">
      <w:pPr>
        <w:shd w:val="clear" w:color="auto" w:fill="FFFBF4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Призываем Вас изъять те игрушки, которые способствуют разви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1557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</w:p>
    <w:p w:rsidR="003D594E" w:rsidRPr="0015571C" w:rsidRDefault="003D594E" w:rsidP="003D594E">
      <w:pPr>
        <w:shd w:val="clear" w:color="auto" w:fill="FFFBF4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594E">
        <w:rPr>
          <w:rStyle w:val="a5"/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BF4"/>
        </w:rPr>
        <w:t xml:space="preserve"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</w:t>
      </w:r>
      <w:r>
        <w:rPr>
          <w:rStyle w:val="a5"/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BF4"/>
        </w:rPr>
        <w:t>образовательного учреждения</w:t>
      </w:r>
      <w:r w:rsidRPr="003D594E">
        <w:rPr>
          <w:rStyle w:val="a5"/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BF4"/>
        </w:rPr>
        <w:t>.</w:t>
      </w:r>
    </w:p>
    <w:p w:rsidR="00A704A2" w:rsidRDefault="00A704A2" w:rsidP="003D594E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3D594E" w:rsidRPr="003D594E" w:rsidRDefault="003D594E" w:rsidP="003D594E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C692D4C" wp14:editId="6C732B01">
            <wp:extent cx="6645910" cy="1922818"/>
            <wp:effectExtent l="0" t="0" r="2540" b="1270"/>
            <wp:docPr id="3" name="Рисунок 3" descr="http://detsad23kursk.ru/wp-content/uploads/2015/11/%D0%BB%D0%BE%D0%BE%D0%BF%D0%B5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23kursk.ru/wp-content/uploads/2015/11/%D0%BB%D0%BE%D0%BE%D0%BF%D0%B5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2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594E" w:rsidRPr="003D594E" w:rsidSect="00155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D1"/>
    <w:rsid w:val="0015571C"/>
    <w:rsid w:val="003D594E"/>
    <w:rsid w:val="00A704A2"/>
    <w:rsid w:val="00E0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1C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D59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1C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D59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nvm</dc:creator>
  <cp:keywords/>
  <dc:description/>
  <cp:lastModifiedBy>nvm</cp:lastModifiedBy>
  <cp:revision>3</cp:revision>
  <dcterms:created xsi:type="dcterms:W3CDTF">2020-10-22T07:26:00Z</dcterms:created>
  <dcterms:modified xsi:type="dcterms:W3CDTF">2020-10-22T07:42:00Z</dcterms:modified>
</cp:coreProperties>
</file>