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05" w:rsidRP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 xml:space="preserve">      Государственное казённое</w:t>
      </w:r>
      <w:r w:rsidR="00306FCB">
        <w:rPr>
          <w:rStyle w:val="c5"/>
          <w:bCs/>
          <w:color w:val="000000"/>
          <w:sz w:val="28"/>
          <w:szCs w:val="28"/>
        </w:rPr>
        <w:t xml:space="preserve"> </w:t>
      </w:r>
      <w:r>
        <w:rPr>
          <w:rStyle w:val="c5"/>
          <w:bCs/>
          <w:color w:val="000000"/>
          <w:sz w:val="28"/>
          <w:szCs w:val="28"/>
        </w:rPr>
        <w:t>общеобразовательное учреждение</w:t>
      </w:r>
    </w:p>
    <w:p w:rsidR="00020805" w:rsidRP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020805">
        <w:rPr>
          <w:rStyle w:val="c5"/>
          <w:bCs/>
          <w:color w:val="000000"/>
          <w:sz w:val="28"/>
          <w:szCs w:val="28"/>
        </w:rPr>
        <w:t xml:space="preserve"> «Волгоградская школа- интернат №5»</w:t>
      </w:r>
    </w:p>
    <w:p w:rsid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</w:p>
    <w:p w:rsid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</w:p>
    <w:p w:rsid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</w:p>
    <w:p w:rsid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</w:p>
    <w:p w:rsid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</w:p>
    <w:p w:rsid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</w:p>
    <w:p w:rsid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</w:p>
    <w:p w:rsid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</w:p>
    <w:p w:rsidR="005073BF" w:rsidRDefault="005073BF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>Доклад</w:t>
      </w:r>
      <w:r w:rsidR="00020805">
        <w:rPr>
          <w:rStyle w:val="c5"/>
          <w:b/>
          <w:bCs/>
          <w:color w:val="000000"/>
          <w:sz w:val="32"/>
          <w:szCs w:val="32"/>
        </w:rPr>
        <w:t xml:space="preserve"> на тему</w:t>
      </w:r>
      <w:r>
        <w:rPr>
          <w:rStyle w:val="c5"/>
          <w:b/>
          <w:bCs/>
          <w:color w:val="000000"/>
          <w:sz w:val="32"/>
          <w:szCs w:val="32"/>
        </w:rPr>
        <w:t>:</w:t>
      </w:r>
    </w:p>
    <w:p w:rsid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</w:p>
    <w:p w:rsidR="0075190E" w:rsidRDefault="005073BF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>«</w:t>
      </w:r>
      <w:r w:rsidR="0075190E">
        <w:rPr>
          <w:rStyle w:val="c5"/>
          <w:b/>
          <w:bCs/>
          <w:color w:val="000000"/>
          <w:sz w:val="32"/>
          <w:szCs w:val="32"/>
        </w:rPr>
        <w:t xml:space="preserve">Пути повышения эффективности </w:t>
      </w:r>
      <w:r>
        <w:rPr>
          <w:rStyle w:val="c5"/>
          <w:b/>
          <w:bCs/>
          <w:color w:val="000000"/>
          <w:sz w:val="32"/>
          <w:szCs w:val="32"/>
        </w:rPr>
        <w:t>обучения грамотности младших школьников</w:t>
      </w:r>
      <w:r w:rsidR="00020805">
        <w:rPr>
          <w:rStyle w:val="c5"/>
          <w:b/>
          <w:bCs/>
          <w:color w:val="000000"/>
          <w:sz w:val="32"/>
          <w:szCs w:val="32"/>
        </w:rPr>
        <w:t xml:space="preserve"> в условиях реализации ФГОС</w:t>
      </w:r>
      <w:r w:rsidR="0075190E">
        <w:rPr>
          <w:rStyle w:val="c5"/>
          <w:b/>
          <w:bCs/>
          <w:color w:val="000000"/>
          <w:sz w:val="32"/>
          <w:szCs w:val="32"/>
        </w:rPr>
        <w:t>.</w:t>
      </w:r>
      <w:r>
        <w:rPr>
          <w:rStyle w:val="c5"/>
          <w:b/>
          <w:bCs/>
          <w:color w:val="000000"/>
          <w:sz w:val="32"/>
          <w:szCs w:val="32"/>
        </w:rPr>
        <w:t>»</w:t>
      </w:r>
    </w:p>
    <w:p w:rsid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</w:p>
    <w:p w:rsid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</w:p>
    <w:p w:rsid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</w:p>
    <w:p w:rsid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</w:p>
    <w:p w:rsid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</w:p>
    <w:p w:rsid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</w:p>
    <w:p w:rsid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</w:p>
    <w:p w:rsid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020805" w:rsidRP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020805" w:rsidRP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proofErr w:type="spellStart"/>
      <w:r w:rsidRPr="00020805">
        <w:rPr>
          <w:rStyle w:val="c5"/>
          <w:bCs/>
          <w:color w:val="000000"/>
          <w:sz w:val="28"/>
          <w:szCs w:val="28"/>
        </w:rPr>
        <w:t>Учитель</w:t>
      </w:r>
      <w:proofErr w:type="gramStart"/>
      <w:r w:rsidRPr="00020805">
        <w:rPr>
          <w:rStyle w:val="c5"/>
          <w:bCs/>
          <w:color w:val="000000"/>
          <w:sz w:val="28"/>
          <w:szCs w:val="28"/>
        </w:rPr>
        <w:t>:К</w:t>
      </w:r>
      <w:proofErr w:type="gramEnd"/>
      <w:r w:rsidRPr="00020805">
        <w:rPr>
          <w:rStyle w:val="c5"/>
          <w:bCs/>
          <w:color w:val="000000"/>
          <w:sz w:val="28"/>
          <w:szCs w:val="28"/>
        </w:rPr>
        <w:t>омкова</w:t>
      </w:r>
      <w:proofErr w:type="spellEnd"/>
      <w:r w:rsidRPr="00020805">
        <w:rPr>
          <w:rStyle w:val="c5"/>
          <w:bCs/>
          <w:color w:val="000000"/>
          <w:sz w:val="28"/>
          <w:szCs w:val="28"/>
        </w:rPr>
        <w:t xml:space="preserve"> Е.А.</w:t>
      </w:r>
    </w:p>
    <w:p w:rsidR="00020805" w:rsidRP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020805" w:rsidRP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020805" w:rsidRP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020805" w:rsidRP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020805" w:rsidRP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020805" w:rsidRP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020805" w:rsidRP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020805" w:rsidRP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020805" w:rsidRP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020805" w:rsidRP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020805" w:rsidRP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5C302B" w:rsidRPr="00020805" w:rsidRDefault="005C302B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020805" w:rsidRP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020805" w:rsidRP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020805">
        <w:rPr>
          <w:rStyle w:val="c5"/>
          <w:bCs/>
          <w:color w:val="000000"/>
          <w:sz w:val="28"/>
          <w:szCs w:val="28"/>
        </w:rPr>
        <w:t xml:space="preserve">                                        Волгоград 2017г.</w:t>
      </w:r>
    </w:p>
    <w:p w:rsidR="00020805" w:rsidRP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020805" w:rsidRP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32"/>
          <w:szCs w:val="32"/>
        </w:rPr>
      </w:pPr>
    </w:p>
    <w:p w:rsidR="00020805" w:rsidRDefault="00020805" w:rsidP="0075190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5190E" w:rsidRPr="005073BF" w:rsidRDefault="0075190E" w:rsidP="0075190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73BF">
        <w:rPr>
          <w:rStyle w:val="c1"/>
          <w:color w:val="000000"/>
          <w:sz w:val="28"/>
          <w:szCs w:val="28"/>
        </w:rPr>
        <w:t xml:space="preserve">В условиях введения ФГОС </w:t>
      </w:r>
      <w:bookmarkStart w:id="0" w:name="_GoBack"/>
      <w:bookmarkEnd w:id="0"/>
      <w:r w:rsidRPr="005073BF">
        <w:rPr>
          <w:rStyle w:val="c1"/>
          <w:color w:val="000000"/>
          <w:sz w:val="28"/>
          <w:szCs w:val="28"/>
        </w:rPr>
        <w:t>встает ряд вопросов, главным из которых остается :</w:t>
      </w:r>
    </w:p>
    <w:p w:rsidR="0075190E" w:rsidRPr="005073BF" w:rsidRDefault="0075190E" w:rsidP="0075190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73BF">
        <w:rPr>
          <w:rStyle w:val="c1"/>
          <w:color w:val="000000"/>
          <w:sz w:val="28"/>
          <w:szCs w:val="28"/>
        </w:rPr>
        <w:t>-Как научить ребенка учиться?</w:t>
      </w:r>
    </w:p>
    <w:p w:rsidR="0075190E" w:rsidRPr="005073BF" w:rsidRDefault="0075190E" w:rsidP="0075190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73BF">
        <w:rPr>
          <w:rStyle w:val="c1"/>
          <w:color w:val="000000"/>
          <w:sz w:val="28"/>
          <w:szCs w:val="28"/>
        </w:rPr>
        <w:t xml:space="preserve">-Как добиться достижения учащимися личностных, </w:t>
      </w:r>
      <w:proofErr w:type="spellStart"/>
      <w:r w:rsidRPr="005073BF">
        <w:rPr>
          <w:rStyle w:val="c1"/>
          <w:color w:val="000000"/>
          <w:sz w:val="28"/>
          <w:szCs w:val="28"/>
        </w:rPr>
        <w:t>метапредметных</w:t>
      </w:r>
      <w:proofErr w:type="spellEnd"/>
      <w:r w:rsidRPr="005073BF">
        <w:rPr>
          <w:rStyle w:val="c1"/>
          <w:color w:val="000000"/>
          <w:sz w:val="28"/>
          <w:szCs w:val="28"/>
        </w:rPr>
        <w:t xml:space="preserve"> и предметных результатов?</w:t>
      </w:r>
    </w:p>
    <w:p w:rsidR="0075190E" w:rsidRPr="005073BF" w:rsidRDefault="0075190E" w:rsidP="0075190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73BF">
        <w:rPr>
          <w:rStyle w:val="c1"/>
          <w:color w:val="000000"/>
          <w:sz w:val="28"/>
          <w:szCs w:val="28"/>
        </w:rPr>
        <w:t>Идеология ФГОС отражает принципиально новый взгляд на содержание, структуру и организацию начального образования. Это диктует нам необходимость отбора педагогических технологий, дидактических и методических средств в организации и реализации образовательного процесса.</w:t>
      </w:r>
    </w:p>
    <w:p w:rsidR="0075190E" w:rsidRPr="005073BF" w:rsidRDefault="0075190E" w:rsidP="0075190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73BF">
        <w:rPr>
          <w:rStyle w:val="c1"/>
          <w:color w:val="000000"/>
          <w:sz w:val="28"/>
          <w:szCs w:val="28"/>
        </w:rPr>
        <w:t>Общество сегодня качественно изменилось, изменилось детство, изменился ребенок. При этом он стал не хуже и не лучше своего сверстника</w:t>
      </w:r>
      <w:proofErr w:type="gramStart"/>
      <w:r w:rsidRPr="005073BF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5073BF">
        <w:rPr>
          <w:rStyle w:val="c1"/>
          <w:color w:val="000000"/>
          <w:sz w:val="28"/>
          <w:szCs w:val="28"/>
        </w:rPr>
        <w:t xml:space="preserve"> он просто стал другим. У него другая система интересов, ценностей, другая сфера отношений, структура умственной деятельности. Все эти изменения меняют и позицию учителя, его педагогическую деятельность.</w:t>
      </w:r>
    </w:p>
    <w:p w:rsidR="0075190E" w:rsidRPr="005073BF" w:rsidRDefault="0075190E" w:rsidP="0075190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73BF">
        <w:rPr>
          <w:rStyle w:val="c1"/>
          <w:color w:val="000000"/>
          <w:sz w:val="28"/>
          <w:szCs w:val="28"/>
        </w:rPr>
        <w:t>«Портрет выпускника»,  описанный в п. 8 ФГОС:</w:t>
      </w:r>
    </w:p>
    <w:p w:rsidR="0075190E" w:rsidRPr="005073BF" w:rsidRDefault="0075190E" w:rsidP="0075190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73BF">
        <w:rPr>
          <w:rStyle w:val="c1"/>
          <w:color w:val="000000"/>
          <w:sz w:val="28"/>
          <w:szCs w:val="28"/>
        </w:rPr>
        <w:t>это подготовка выпускника начальной школы, любящего свой народ, свой край, свою Родину; уважающего и принимающего ценности семьи и общества; любознательного, владеющего основами умения учиться, способного к организации собственной деятельности; выполняющего правила здорового и безопасного для себя и окружающих образа жизни...</w:t>
      </w:r>
    </w:p>
    <w:p w:rsidR="0075190E" w:rsidRPr="005073BF" w:rsidRDefault="0075190E" w:rsidP="0075190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73BF">
        <w:rPr>
          <w:rStyle w:val="c1"/>
          <w:color w:val="000000"/>
          <w:sz w:val="28"/>
          <w:szCs w:val="28"/>
        </w:rPr>
        <w:t xml:space="preserve">1. Повышению эффективности образовательного процесса, формированию мотивации, системного мышления способствует проведение разнообразных типов уроков </w:t>
      </w:r>
      <w:proofErr w:type="gramStart"/>
      <w:r w:rsidRPr="005073BF">
        <w:rPr>
          <w:rStyle w:val="c1"/>
          <w:color w:val="000000"/>
          <w:sz w:val="28"/>
          <w:szCs w:val="28"/>
        </w:rPr>
        <w:t xml:space="preserve">( </w:t>
      </w:r>
      <w:proofErr w:type="spellStart"/>
      <w:proofErr w:type="gramEnd"/>
      <w:r w:rsidRPr="005073BF">
        <w:rPr>
          <w:rStyle w:val="c1"/>
          <w:color w:val="000000"/>
          <w:sz w:val="28"/>
          <w:szCs w:val="28"/>
        </w:rPr>
        <w:t>межпредметные</w:t>
      </w:r>
      <w:proofErr w:type="spellEnd"/>
      <w:r w:rsidRPr="005073BF">
        <w:rPr>
          <w:rStyle w:val="c1"/>
          <w:color w:val="000000"/>
          <w:sz w:val="28"/>
          <w:szCs w:val="28"/>
        </w:rPr>
        <w:t>, интегрированные, уроки- исследования, экспедиции, уроки- диалоги, игры, конференции, уроки- викторины и т. д.)</w:t>
      </w:r>
    </w:p>
    <w:p w:rsidR="0075190E" w:rsidRPr="005073BF" w:rsidRDefault="0075190E" w:rsidP="0075190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73BF">
        <w:rPr>
          <w:rStyle w:val="c1"/>
          <w:color w:val="000000"/>
          <w:sz w:val="28"/>
          <w:szCs w:val="28"/>
        </w:rPr>
        <w:t>Хорошие результаты дает активное использование таких форм и методов обучения как проектная деятельность, творческие работы, экскурсии, проведение опытов, ролевые игры.</w:t>
      </w:r>
    </w:p>
    <w:p w:rsidR="0075190E" w:rsidRPr="005073BF" w:rsidRDefault="0075190E" w:rsidP="0075190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73BF">
        <w:rPr>
          <w:rStyle w:val="c1"/>
          <w:color w:val="000000"/>
          <w:sz w:val="28"/>
          <w:szCs w:val="28"/>
        </w:rPr>
        <w:t>При этом важная задача учителя – научить работать детей с информацией, получать ее из различных источников: от интересных людей, из книг, справочных пособий, энциклопедий, интернета -перерабатывать ее, анализировать, находить главное, систематизировать.</w:t>
      </w:r>
    </w:p>
    <w:p w:rsidR="0075190E" w:rsidRPr="005073BF" w:rsidRDefault="0075190E" w:rsidP="0075190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73BF">
        <w:rPr>
          <w:rStyle w:val="c1"/>
          <w:color w:val="000000"/>
          <w:sz w:val="28"/>
          <w:szCs w:val="28"/>
        </w:rPr>
        <w:t>Сейчас это становиться реальным благодаря оснащению кабинетов интерактивным оборудованием.</w:t>
      </w:r>
    </w:p>
    <w:p w:rsidR="0075190E" w:rsidRPr="005073BF" w:rsidRDefault="0075190E" w:rsidP="0075190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73BF">
        <w:rPr>
          <w:rStyle w:val="c1"/>
          <w:color w:val="000000"/>
          <w:sz w:val="28"/>
          <w:szCs w:val="28"/>
        </w:rPr>
        <w:t>Использование на уроках компьютерных технологий способствует повышению плотности, производительности урока, позволяет сделать процесс обучения интересным, творческим, побуждает детей к исследовательской деятельности.</w:t>
      </w:r>
    </w:p>
    <w:p w:rsidR="0075190E" w:rsidRPr="005073BF" w:rsidRDefault="0075190E" w:rsidP="0075190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73BF">
        <w:rPr>
          <w:rStyle w:val="c1"/>
          <w:color w:val="000000"/>
          <w:sz w:val="28"/>
          <w:szCs w:val="28"/>
        </w:rPr>
        <w:t xml:space="preserve">2.Разработка  методических норм организации и осуществления проектной и исследовательской деятельности, способствующей формированию и развитию </w:t>
      </w:r>
      <w:proofErr w:type="spellStart"/>
      <w:r w:rsidRPr="005073BF">
        <w:rPr>
          <w:rStyle w:val="c1"/>
          <w:color w:val="000000"/>
          <w:sz w:val="28"/>
          <w:szCs w:val="28"/>
        </w:rPr>
        <w:t>общеучебных</w:t>
      </w:r>
      <w:proofErr w:type="spellEnd"/>
      <w:r w:rsidRPr="005073BF">
        <w:rPr>
          <w:rStyle w:val="c1"/>
          <w:color w:val="000000"/>
          <w:sz w:val="28"/>
          <w:szCs w:val="28"/>
        </w:rPr>
        <w:t xml:space="preserve"> умений учащихся. В условиях работы ФГОС необходима реализация различных направлений проектной и исследовательской деятельности как в ходе учебного процесса так и вне </w:t>
      </w:r>
      <w:r w:rsidRPr="005073BF">
        <w:rPr>
          <w:rStyle w:val="c1"/>
          <w:color w:val="000000"/>
          <w:sz w:val="28"/>
          <w:szCs w:val="28"/>
        </w:rPr>
        <w:lastRenderedPageBreak/>
        <w:t>учебных занятий, во внеурочной деятельности учащихся. В этом направлении необходимо сотрудничество с ЦДО.</w:t>
      </w:r>
    </w:p>
    <w:p w:rsidR="0075190E" w:rsidRPr="005073BF" w:rsidRDefault="0075190E" w:rsidP="0075190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73BF">
        <w:rPr>
          <w:rStyle w:val="c1"/>
          <w:color w:val="000000"/>
          <w:sz w:val="28"/>
          <w:szCs w:val="28"/>
        </w:rPr>
        <w:t>3.Разработка методических норм заполнения портфолио образовательных достижений, способствующих формированию и развитию учебно-управленческих умений учащихся.</w:t>
      </w:r>
    </w:p>
    <w:p w:rsidR="0075190E" w:rsidRPr="005073BF" w:rsidRDefault="0075190E" w:rsidP="0075190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73BF">
        <w:rPr>
          <w:rStyle w:val="c1"/>
          <w:color w:val="000000"/>
          <w:sz w:val="28"/>
          <w:szCs w:val="28"/>
        </w:rPr>
        <w:t>Портфолио обеспечивает отслеживание индивидуального образовательного прогресса младшего школьника, максимально развивает умения рефлексивной деятельности, расширяет возможности самообразования ребенка.</w:t>
      </w:r>
    </w:p>
    <w:p w:rsidR="0075190E" w:rsidRPr="005073BF" w:rsidRDefault="0075190E" w:rsidP="0075190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73BF">
        <w:rPr>
          <w:rStyle w:val="c1"/>
          <w:color w:val="000000"/>
          <w:sz w:val="28"/>
          <w:szCs w:val="28"/>
        </w:rPr>
        <w:t>Так важно для реализации всех требований, задач, целей в условиях ФГОС работать педагогам в команде, осуществлять совместную проектную и исследовательскую работу, отстаивать и обосновывать собственное мнение и толерантно относиться к позиции коллег, принимать ответственность за себя и за команду.</w:t>
      </w:r>
    </w:p>
    <w:p w:rsidR="0075190E" w:rsidRPr="005073BF" w:rsidRDefault="0075190E" w:rsidP="0075190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73BF">
        <w:rPr>
          <w:rStyle w:val="c1"/>
          <w:color w:val="000000"/>
          <w:sz w:val="28"/>
          <w:szCs w:val="28"/>
        </w:rPr>
        <w:t>Только совместными усилиями всех педагогов, в процессе слаженной работы и в режиме диалога можно поставить деятельность педагога в новых условиях ФГОС на высокий уровень, способствующую повышению эффективности и качества образования, удовлетворяющую потребности всех участников образовательного процесса.</w:t>
      </w:r>
    </w:p>
    <w:p w:rsidR="0075190E" w:rsidRPr="005073BF" w:rsidRDefault="0075190E" w:rsidP="0075190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73BF">
        <w:rPr>
          <w:rStyle w:val="c6"/>
          <w:b/>
          <w:bCs/>
          <w:color w:val="000000"/>
          <w:sz w:val="28"/>
          <w:szCs w:val="28"/>
        </w:rPr>
        <w:t>«Ребенок идет в школу за счастьем, а на урок за чудом» Так давайте создавать такую современную школу, чтобы она стала для наших детей школой счастья, а каждый урок будет уроком чудес для наших детей! </w:t>
      </w:r>
    </w:p>
    <w:p w:rsidR="0075190E" w:rsidRPr="0075190E" w:rsidRDefault="0075190E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способные к сотрудничеству, отличающиеся мобильностью, динамизмом, конструктивностью, обладающие развитым чувством ответственности за судьбу страны.</w:t>
      </w:r>
    </w:p>
    <w:p w:rsidR="0075190E" w:rsidRPr="0075190E" w:rsidRDefault="0075190E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Концепция модернизации российского образования определяет цели общего образования. Основные из них обусловлены необходимостью формирования у выпускника школы целостной системы универсальных знаний, умений и навыков самостоятельной деятельности, гражданской ответственности и правового самосознания, духовности и культуры, инициативности, толерантности, способности к успешной социализации в обществе.</w:t>
      </w:r>
    </w:p>
    <w:p w:rsidR="0075190E" w:rsidRPr="0075190E" w:rsidRDefault="0075190E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Ключевой вопрос – новое понимание качества образования. Под качеством образования мы понимаем образовательные результаты и условия, которые выражены в социализации учащихся. В этом смысле ключевой результат образования – успешная социализация учащихся, которая обеспечивается новыми образовательными технологиями, реализуемыми в принципиально иных условиях в соответствии с основной образовательной программой ступеней общего образования школы. При этом в таком подходе нет никакого противопоставления со знаниями, умениями и навыками (ЗУН). Просто </w:t>
      </w:r>
      <w:proofErr w:type="spellStart"/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ЗУНы</w:t>
      </w:r>
      <w:proofErr w:type="spellEnd"/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перестают быть самоцелью образования, а переходят в разряд инструментов обеспечения социализации учащихся, освоение ими ключевых </w:t>
      </w: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компетентностей (для начальной школы –универсальных учебных действий). </w:t>
      </w:r>
      <w:proofErr w:type="gramStart"/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Понятно</w:t>
      </w:r>
      <w:proofErr w:type="gramEnd"/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такая целевая установка требует модернизации образования. Для этого и были выбраны инновационные технологии, для эффективности и качества образования.</w:t>
      </w:r>
    </w:p>
    <w:p w:rsidR="0075190E" w:rsidRPr="0075190E" w:rsidRDefault="0075190E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Основные задачи начального образования: развитие личности школьника, его творческих способностей, интереса к учению, формирование желания и умения учиться; воспитание нравственных и эстетических чувств; эмоционально –ценностного отношения к себе и окружающим. Решение этих задач возможно, если исходить из гуманистического убеждения, опирающегося на данные педагогической психологии: все дети способны успешно учиться в начальной школе, если создать для них необходимые условия. И одно из этих условий – личностно – ориентированный подход к ребенку с опорой на его жизненный опыт, опыт самостоятельной деятельности и личной ответственности, то есть ключевые компетентности, определяющие современное качество содержания образования.</w:t>
      </w:r>
    </w:p>
    <w:p w:rsidR="0075190E" w:rsidRPr="0075190E" w:rsidRDefault="0075190E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Исходя из поставленных задач, следует не только давать обучающимся образование в виде системы знаний, умений и навыков, а, в большей степени, развивать познавательные и креативные возможности детей, воспитывать творческую личность, которая в будущем сможет успешно реализовать свои возможности.</w:t>
      </w:r>
    </w:p>
    <w:p w:rsidR="0075190E" w:rsidRPr="0075190E" w:rsidRDefault="0075190E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Для реализации образовательных задач, возникла необходимость изменения атмосферы занятий, учебного содержания, да и традиционную методику преподавания, в основном, приходится перестраивать этап урока – введение нового материала. Ученики хотят и должны открывать знания, а не получать их в готовом виде. Для этого необходимо организовывать самостоятельный познавательный процесс через технологию компетентности ориентированного обучения в урочной и внеурочной деятельности.</w:t>
      </w:r>
    </w:p>
    <w:p w:rsidR="0075190E" w:rsidRPr="0075190E" w:rsidRDefault="0075190E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Традиционные методы обучения ориентированы на средний уровень готовности ученика, не отвечающий современным условиям жизни. Появилась необходимость внедрения в педагогическую практику инновационных технологий, как</w:t>
      </w:r>
    </w:p>
    <w:p w:rsidR="0075190E" w:rsidRPr="0075190E" w:rsidRDefault="0075190E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Педагогические технологии на основе личностной ориентации педагогического процесса:</w:t>
      </w:r>
    </w:p>
    <w:p w:rsidR="0075190E" w:rsidRPr="0075190E" w:rsidRDefault="0075190E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педагогика сотрудничества</w:t>
      </w:r>
    </w:p>
    <w:p w:rsidR="0075190E" w:rsidRPr="0075190E" w:rsidRDefault="0075190E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гуманно –личностная технология</w:t>
      </w:r>
    </w:p>
    <w:p w:rsidR="0075190E" w:rsidRPr="0075190E" w:rsidRDefault="0075190E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Педагогические технологии на основе активизации и интенсификации деятельности учащихся:</w:t>
      </w:r>
    </w:p>
    <w:p w:rsidR="0075190E" w:rsidRPr="0075190E" w:rsidRDefault="0075190E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игровые технологии</w:t>
      </w:r>
    </w:p>
    <w:p w:rsidR="0075190E" w:rsidRPr="0075190E" w:rsidRDefault="0075190E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проблемное обучение</w:t>
      </w:r>
    </w:p>
    <w:p w:rsidR="0075190E" w:rsidRPr="0075190E" w:rsidRDefault="0075190E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проектно –исследовательская технология</w:t>
      </w:r>
    </w:p>
    <w:p w:rsidR="0075190E" w:rsidRPr="0075190E" w:rsidRDefault="0075190E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Педагогические технологии на основе эффективности управления и организации учебного процесса:</w:t>
      </w:r>
    </w:p>
    <w:p w:rsidR="0075190E" w:rsidRPr="0075190E" w:rsidRDefault="0075190E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 уровневой дифференциации обучения</w:t>
      </w:r>
    </w:p>
    <w:p w:rsidR="0075190E" w:rsidRPr="0075190E" w:rsidRDefault="0075190E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групповые технологии</w:t>
      </w:r>
    </w:p>
    <w:p w:rsidR="0075190E" w:rsidRPr="0075190E" w:rsidRDefault="0075190E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информационно –компьютерные технологии</w:t>
      </w:r>
    </w:p>
    <w:p w:rsidR="0075190E" w:rsidRPr="0075190E" w:rsidRDefault="0075190E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Технология развивающего обучения:</w:t>
      </w:r>
    </w:p>
    <w:p w:rsidR="0075190E" w:rsidRPr="0075190E" w:rsidRDefault="0075190E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 развивающего обучения</w:t>
      </w:r>
    </w:p>
    <w:p w:rsidR="0075190E" w:rsidRPr="0075190E" w:rsidRDefault="0075190E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общие основы технологии развивающего обучения</w:t>
      </w:r>
    </w:p>
    <w:p w:rsidR="0075190E" w:rsidRPr="0075190E" w:rsidRDefault="0075190E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507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507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технология:</w:t>
      </w:r>
    </w:p>
    <w:p w:rsidR="0075190E" w:rsidRPr="0075190E" w:rsidRDefault="0075190E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сценарий урока могут включаться элементы различных современных образовательных технологий</w:t>
      </w:r>
    </w:p>
    <w:p w:rsidR="0075190E" w:rsidRPr="0075190E" w:rsidRDefault="0075190E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Огромную положительную роль в современной образовательной системе играет использование информационно-компьютерной технологии. Широкое применение информационных компьютерных технологий в школе существенно улучшает положительную динамику в обучении детей, их качественную составляющую.</w:t>
      </w:r>
    </w:p>
    <w:p w:rsidR="0075190E" w:rsidRPr="0075190E" w:rsidRDefault="0075190E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Требования, предъявляемые к учителю, работающему с применением ИТ:</w:t>
      </w:r>
    </w:p>
    <w:p w:rsidR="0075190E" w:rsidRPr="0075190E" w:rsidRDefault="0075190E" w:rsidP="0075190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основами работы на компьютере</w:t>
      </w:r>
    </w:p>
    <w:p w:rsidR="0075190E" w:rsidRPr="0075190E" w:rsidRDefault="0075190E" w:rsidP="0075190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навыки работы с мультимедийными программами</w:t>
      </w:r>
    </w:p>
    <w:p w:rsidR="0075190E" w:rsidRPr="0075190E" w:rsidRDefault="0075190E" w:rsidP="0075190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основами работы в Интернете</w:t>
      </w:r>
    </w:p>
    <w:p w:rsidR="0075190E" w:rsidRPr="0075190E" w:rsidRDefault="0075190E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же, происходит это при условии грамотного использования компьютерной и мультимедийной техники.</w:t>
      </w:r>
    </w:p>
    <w:p w:rsidR="0075190E" w:rsidRPr="0075190E" w:rsidRDefault="0075190E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данный момент можно выделить основные направления применения ИКТ:</w:t>
      </w:r>
    </w:p>
    <w:p w:rsidR="0075190E" w:rsidRPr="0075190E" w:rsidRDefault="0075190E" w:rsidP="007519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дидактического материала для учебно- воспитательного процесса</w:t>
      </w:r>
    </w:p>
    <w:p w:rsidR="0075190E" w:rsidRPr="0075190E" w:rsidRDefault="0075190E" w:rsidP="007519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 печатные материалы, обучающие аудио и видео материалы, собственные презентации к урокам и уроки с применением интерактивной доски);</w:t>
      </w:r>
    </w:p>
    <w:p w:rsidR="0075190E" w:rsidRPr="0075190E" w:rsidRDefault="0075190E" w:rsidP="007519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нового класса блока и персонального сайта для общения с коллегами, родителями и учащимися;</w:t>
      </w:r>
    </w:p>
    <w:p w:rsidR="0075190E" w:rsidRPr="0075190E" w:rsidRDefault="0075190E" w:rsidP="007519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почта;</w:t>
      </w:r>
    </w:p>
    <w:p w:rsidR="0075190E" w:rsidRPr="0075190E" w:rsidRDefault="0075190E" w:rsidP="007519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по предметам, проверка техники чтения;</w:t>
      </w:r>
    </w:p>
    <w:p w:rsidR="0075190E" w:rsidRPr="0075190E" w:rsidRDefault="0075190E" w:rsidP="007519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электронного журнала, документации учителя и классного руководителя;</w:t>
      </w:r>
    </w:p>
    <w:p w:rsidR="0075190E" w:rsidRPr="0075190E" w:rsidRDefault="0075190E" w:rsidP="007519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«портфолио» учителя и ученика дает прекрасную возможность проследить индивидуальную динамику каждого в отдельности и классного коллектива в частности, позволяет судить о формировании УУД, </w:t>
      </w:r>
      <w:proofErr w:type="spellStart"/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коммуникативных достижениях;</w:t>
      </w:r>
    </w:p>
    <w:p w:rsidR="0075190E" w:rsidRPr="0075190E" w:rsidRDefault="0075190E" w:rsidP="007519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дистанционных конкурсах, олимпиадах учителя и учеников;</w:t>
      </w:r>
    </w:p>
    <w:p w:rsidR="0075190E" w:rsidRPr="0075190E" w:rsidRDefault="0075190E" w:rsidP="007519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основ информатики и вычислительной техники;</w:t>
      </w:r>
    </w:p>
    <w:p w:rsidR="0075190E" w:rsidRPr="0075190E" w:rsidRDefault="0075190E" w:rsidP="007519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отчетов, графиков, диаграмм;</w:t>
      </w:r>
    </w:p>
    <w:p w:rsidR="0075190E" w:rsidRPr="0075190E" w:rsidRDefault="0075190E" w:rsidP="007519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 использование информации из Интернета для подготовки уроков, проектно- исследовательских работ, практических работ по окружающему миру, для внеклассной и воспитательной работы;</w:t>
      </w:r>
    </w:p>
    <w:p w:rsidR="0075190E" w:rsidRPr="0075190E" w:rsidRDefault="0075190E" w:rsidP="007519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родительских собраний;</w:t>
      </w:r>
    </w:p>
    <w:p w:rsidR="0075190E" w:rsidRPr="0075190E" w:rsidRDefault="0075190E" w:rsidP="007519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работы и социальные проекты;</w:t>
      </w:r>
    </w:p>
    <w:p w:rsidR="0075190E" w:rsidRPr="0075190E" w:rsidRDefault="0075190E" w:rsidP="007519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Музейные уроки, виртуальные путешествия, посещение музеев;</w:t>
      </w:r>
    </w:p>
    <w:p w:rsidR="0075190E" w:rsidRPr="0075190E" w:rsidRDefault="0075190E" w:rsidP="007519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Тренажеры по предметам, тестирования;</w:t>
      </w:r>
    </w:p>
    <w:p w:rsidR="0075190E" w:rsidRPr="0075190E" w:rsidRDefault="0075190E" w:rsidP="007519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игры по предметам;</w:t>
      </w:r>
    </w:p>
    <w:p w:rsidR="0075190E" w:rsidRPr="0075190E" w:rsidRDefault="0075190E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Применение различных технологий и информационно-компьютерной, в особенности, сопровождаются обязательно в комплексе со </w:t>
      </w:r>
      <w:proofErr w:type="spellStart"/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здоровьезберегающимитехнологиями</w:t>
      </w:r>
      <w:proofErr w:type="spellEnd"/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</w:t>
      </w:r>
      <w:proofErr w:type="spellStart"/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гимнастика для глаз, слуха, упражнения на релаксацию, танцевально </w:t>
      </w:r>
      <w:proofErr w:type="gramStart"/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</w:t>
      </w:r>
      <w:proofErr w:type="gramEnd"/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итмические паузы под музыку, оздоровительные игры на переменах, рефлексии), так как формирование ответственного отношения к здоровью </w:t>
      </w:r>
      <w:proofErr w:type="spellStart"/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подростающего</w:t>
      </w:r>
      <w:proofErr w:type="spellEnd"/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поколения –важнейшее и необходимое условие успешности современного человека. Данная технология проходит красной линией через все этапы урока.</w:t>
      </w:r>
    </w:p>
    <w:p w:rsidR="0075190E" w:rsidRPr="0075190E" w:rsidRDefault="0075190E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Технологии внеклассной работы – метод коллективных творческих дел – сплачивает ребят, дает им ощущение « классной семьи», где каждый чувствует себя нужным и важным звеном в коллективном или социальном проекте: выпуск газет, сборников собственных литературных произведений, рисунков и поделок, проектно </w:t>
      </w:r>
      <w:proofErr w:type="gramStart"/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–и</w:t>
      </w:r>
      <w:proofErr w:type="gramEnd"/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сследовательских работ.</w:t>
      </w:r>
    </w:p>
    <w:p w:rsidR="0075190E" w:rsidRPr="0075190E" w:rsidRDefault="0075190E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«Если учитель не научился анализировать факты и сознавать педагогические явления, то повторяющиеся из года в год дела кажутся ему скучными, однообразными, он теряет интерес к собственному труду…Сущность педагогического опыта в том заключается, что перед учителем каждый год открывается что то новое, и в стремлении постигнуть новое раскрываются его творческие силы.»  В.А. Сухомлинский</w:t>
      </w:r>
    </w:p>
    <w:p w:rsidR="0075190E" w:rsidRPr="0075190E" w:rsidRDefault="0075190E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5073BF" w:rsidRPr="0050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 обучения должен строиться с применением современных образовательных технологий и сочетаться с процессом воспитания, ведь безнравственная бездуховная личность, вооруженная знаниями, может оказаться опасной для общества.</w:t>
      </w:r>
    </w:p>
    <w:p w:rsidR="005073BF" w:rsidRDefault="005073BF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3BF" w:rsidRDefault="005073BF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3BF" w:rsidRDefault="005073BF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3BF" w:rsidRDefault="005073BF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90E" w:rsidRPr="0075190E" w:rsidRDefault="0075190E" w:rsidP="0075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75190E" w:rsidRPr="0075190E" w:rsidRDefault="0075190E" w:rsidP="0075190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С. Метод проектов.</w:t>
      </w:r>
    </w:p>
    <w:p w:rsidR="0075190E" w:rsidRPr="0075190E" w:rsidRDefault="0075190E" w:rsidP="0075190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журнала «Вестник образования» №4 (2003г.) Лучшие образовательные ресурсы сети Интернет.</w:t>
      </w:r>
    </w:p>
    <w:p w:rsidR="0075190E" w:rsidRPr="0075190E" w:rsidRDefault="0075190E" w:rsidP="0075190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информационно </w:t>
      </w:r>
      <w:proofErr w:type="gramStart"/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етодических материалов о проекте « Информатизация системы образования».</w:t>
      </w:r>
    </w:p>
    <w:p w:rsidR="0075190E" w:rsidRPr="0075190E" w:rsidRDefault="0075190E" w:rsidP="0075190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Селевко</w:t>
      </w:r>
      <w:proofErr w:type="spellEnd"/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К. Современные образовательные технологии: Учебное пособие.- М.: Народное образование, 1998г.</w:t>
      </w:r>
    </w:p>
    <w:p w:rsidR="0075190E" w:rsidRPr="0075190E" w:rsidRDefault="0075190E" w:rsidP="0075190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Гузеев</w:t>
      </w:r>
      <w:proofErr w:type="spellEnd"/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В. Образовательная технология: от приема до философии / М.: Сентябрь 1996г.</w:t>
      </w:r>
    </w:p>
    <w:p w:rsidR="0075190E" w:rsidRPr="0075190E" w:rsidRDefault="0075190E" w:rsidP="0075190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«Информационные технологии в деятельности учителя начальных классов и предметника» 2009г.</w:t>
      </w:r>
    </w:p>
    <w:p w:rsidR="00334CF4" w:rsidRPr="005073BF" w:rsidRDefault="00334CF4">
      <w:pPr>
        <w:rPr>
          <w:rFonts w:ascii="Times New Roman" w:hAnsi="Times New Roman" w:cs="Times New Roman"/>
          <w:sz w:val="28"/>
          <w:szCs w:val="28"/>
        </w:rPr>
      </w:pPr>
    </w:p>
    <w:sectPr w:rsidR="00334CF4" w:rsidRPr="005073BF" w:rsidSect="0075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FF9"/>
    <w:multiLevelType w:val="multilevel"/>
    <w:tmpl w:val="588C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7F5A95"/>
    <w:multiLevelType w:val="multilevel"/>
    <w:tmpl w:val="7B0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C1440"/>
    <w:multiLevelType w:val="multilevel"/>
    <w:tmpl w:val="0754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F76A79"/>
    <w:multiLevelType w:val="multilevel"/>
    <w:tmpl w:val="D4A6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90E"/>
    <w:rsid w:val="00020805"/>
    <w:rsid w:val="00075B2E"/>
    <w:rsid w:val="00306FCB"/>
    <w:rsid w:val="00334CF4"/>
    <w:rsid w:val="005073BF"/>
    <w:rsid w:val="005C302B"/>
    <w:rsid w:val="0075190E"/>
    <w:rsid w:val="00752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5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190E"/>
  </w:style>
  <w:style w:type="character" w:customStyle="1" w:styleId="c1">
    <w:name w:val="c1"/>
    <w:basedOn w:val="a0"/>
    <w:rsid w:val="0075190E"/>
  </w:style>
  <w:style w:type="character" w:customStyle="1" w:styleId="c6">
    <w:name w:val="c6"/>
    <w:basedOn w:val="a0"/>
    <w:rsid w:val="0075190E"/>
  </w:style>
  <w:style w:type="paragraph" w:customStyle="1" w:styleId="c0">
    <w:name w:val="c0"/>
    <w:basedOn w:val="a"/>
    <w:rsid w:val="0075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519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Черныш</cp:lastModifiedBy>
  <cp:revision>3</cp:revision>
  <dcterms:created xsi:type="dcterms:W3CDTF">2017-01-10T07:43:00Z</dcterms:created>
  <dcterms:modified xsi:type="dcterms:W3CDTF">2017-09-19T06:35:00Z</dcterms:modified>
</cp:coreProperties>
</file>