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62" w:rsidRPr="001C78BD" w:rsidRDefault="00434A62" w:rsidP="00434A62">
      <w:pPr>
        <w:spacing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78BD">
        <w:rPr>
          <w:rFonts w:ascii="Times New Roman" w:eastAsia="Times New Roman" w:hAnsi="Times New Roman" w:cs="Times New Roman"/>
          <w:sz w:val="20"/>
          <w:szCs w:val="20"/>
        </w:rPr>
        <w:t>КОМИТЕТ ОБРАЗОВАНИЯ, НАУКИ И МОЛОДЕЖНОЙ ПОЛИТИКИ ВОЛГОГРАДСКОЙ ОБЛАСТИ</w:t>
      </w:r>
    </w:p>
    <w:p w:rsidR="00434A62" w:rsidRPr="001C78BD" w:rsidRDefault="00434A62" w:rsidP="00434A62">
      <w:pPr>
        <w:spacing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78BD">
        <w:rPr>
          <w:rFonts w:ascii="Times New Roman" w:eastAsia="Times New Roman" w:hAnsi="Times New Roman" w:cs="Times New Roman"/>
          <w:sz w:val="20"/>
          <w:szCs w:val="20"/>
        </w:rPr>
        <w:t>ГОСУДАРСТВЕННОЕ КАЗЕННОЕ ОБЩЕОБРАЗОВАТЕЛЬНОЕ УЧРЕЖДЕНИЕ</w:t>
      </w:r>
    </w:p>
    <w:p w:rsidR="00434A62" w:rsidRPr="001C78BD" w:rsidRDefault="00434A62" w:rsidP="00434A62">
      <w:pPr>
        <w:spacing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78BD">
        <w:rPr>
          <w:rFonts w:ascii="Times New Roman" w:eastAsia="Times New Roman" w:hAnsi="Times New Roman" w:cs="Times New Roman"/>
          <w:sz w:val="20"/>
          <w:szCs w:val="20"/>
        </w:rPr>
        <w:t>«ВОЛГОГРАДСКАЯ ШКОЛА-ИНТЕРНАТ № 5»</w:t>
      </w:r>
    </w:p>
    <w:p w:rsidR="00434A62" w:rsidRPr="001C78BD" w:rsidRDefault="00434A62" w:rsidP="00434A62">
      <w:pPr>
        <w:spacing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78BD">
        <w:rPr>
          <w:rFonts w:ascii="Times New Roman" w:eastAsia="Times New Roman" w:hAnsi="Times New Roman" w:cs="Times New Roman"/>
          <w:sz w:val="20"/>
          <w:szCs w:val="20"/>
        </w:rPr>
        <w:t xml:space="preserve">400051, г. Волгоград, пр. Столетова, 16      тел/факс (8442) 62-67-17      </w:t>
      </w:r>
      <w:r w:rsidRPr="001C78B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1C78B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1C78B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1C78B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" w:history="1">
        <w:r w:rsidRPr="001C78B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school</w:t>
        </w:r>
        <w:r w:rsidRPr="001C78B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-</w:t>
        </w:r>
        <w:r w:rsidRPr="001C78B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int</w:t>
        </w:r>
        <w:r w:rsidRPr="001C78B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5@</w:t>
        </w:r>
        <w:r w:rsidRPr="001C78B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1C78B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1C78B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434A62" w:rsidRPr="001C78BD" w:rsidRDefault="00434A62" w:rsidP="00434A62">
      <w:pPr>
        <w:spacing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C78BD">
        <w:rPr>
          <w:rFonts w:ascii="Times New Roman" w:eastAsia="Times New Roman" w:hAnsi="Times New Roman" w:cs="Times New Roman"/>
          <w:sz w:val="20"/>
          <w:szCs w:val="20"/>
        </w:rPr>
        <w:t>ОКПО 50508198, ОГРН 1023404365753, ИНН/КПП 3448022235/344801001</w:t>
      </w:r>
    </w:p>
    <w:p w:rsidR="00434A62" w:rsidRPr="001C78BD" w:rsidRDefault="00434A62" w:rsidP="00434A6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A62" w:rsidRPr="001C78BD" w:rsidRDefault="00434A62" w:rsidP="00434A6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A62" w:rsidRPr="001C78BD" w:rsidRDefault="00434A62" w:rsidP="00434A6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A62" w:rsidRPr="001C78BD" w:rsidRDefault="00434A62" w:rsidP="00434A6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A62" w:rsidRPr="001C78BD" w:rsidRDefault="00434A62" w:rsidP="00434A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A62" w:rsidRPr="001C78BD" w:rsidRDefault="00434A62" w:rsidP="00434A6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1C78BD">
        <w:rPr>
          <w:rFonts w:ascii="Times New Roman" w:eastAsia="Times New Roman" w:hAnsi="Times New Roman" w:cs="Times New Roman"/>
          <w:b/>
          <w:sz w:val="56"/>
          <w:szCs w:val="56"/>
        </w:rPr>
        <w:t>ОТЧЕТ</w:t>
      </w:r>
    </w:p>
    <w:p w:rsidR="00434A62" w:rsidRPr="001C78BD" w:rsidRDefault="00434A62" w:rsidP="00434A62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1C78BD">
        <w:rPr>
          <w:rFonts w:ascii="Times New Roman" w:eastAsia="Times New Roman" w:hAnsi="Times New Roman" w:cs="Times New Roman"/>
          <w:sz w:val="48"/>
          <w:szCs w:val="48"/>
        </w:rPr>
        <w:t xml:space="preserve">о </w:t>
      </w:r>
      <w:r>
        <w:rPr>
          <w:rFonts w:ascii="Times New Roman" w:eastAsia="Times New Roman" w:hAnsi="Times New Roman" w:cs="Times New Roman"/>
          <w:sz w:val="48"/>
          <w:szCs w:val="48"/>
        </w:rPr>
        <w:t>результатах выполнения мероприятий по реализации программы развития</w:t>
      </w:r>
      <w:r w:rsidRPr="001C78BD">
        <w:rPr>
          <w:rFonts w:ascii="Times New Roman" w:eastAsia="Times New Roman" w:hAnsi="Times New Roman" w:cs="Times New Roman"/>
          <w:sz w:val="48"/>
          <w:szCs w:val="48"/>
        </w:rPr>
        <w:t xml:space="preserve">                        </w:t>
      </w:r>
      <w:r>
        <w:rPr>
          <w:rFonts w:ascii="Times New Roman" w:eastAsia="Times New Roman" w:hAnsi="Times New Roman" w:cs="Times New Roman"/>
          <w:sz w:val="48"/>
          <w:szCs w:val="48"/>
        </w:rPr>
        <w:t>ГКОУ</w:t>
      </w:r>
      <w:r w:rsidRPr="001C78BD">
        <w:rPr>
          <w:rFonts w:ascii="Times New Roman" w:eastAsia="Times New Roman" w:hAnsi="Times New Roman" w:cs="Times New Roman"/>
          <w:sz w:val="48"/>
          <w:szCs w:val="48"/>
        </w:rPr>
        <w:t xml:space="preserve"> "Волгоградская школа-интернат № 5"</w:t>
      </w:r>
    </w:p>
    <w:p w:rsidR="00434A62" w:rsidRPr="001C78BD" w:rsidRDefault="00434A62" w:rsidP="00434A62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1C78BD">
        <w:rPr>
          <w:rFonts w:ascii="Times New Roman" w:eastAsia="Times New Roman" w:hAnsi="Times New Roman" w:cs="Times New Roman"/>
          <w:sz w:val="48"/>
          <w:szCs w:val="48"/>
        </w:rPr>
        <w:t xml:space="preserve">(2016-2021 </w:t>
      </w:r>
      <w:proofErr w:type="spellStart"/>
      <w:r w:rsidRPr="001C78BD">
        <w:rPr>
          <w:rFonts w:ascii="Times New Roman" w:eastAsia="Times New Roman" w:hAnsi="Times New Roman" w:cs="Times New Roman"/>
          <w:sz w:val="48"/>
          <w:szCs w:val="48"/>
        </w:rPr>
        <w:t>г.</w:t>
      </w:r>
      <w:proofErr w:type="gramStart"/>
      <w:r w:rsidRPr="001C78BD">
        <w:rPr>
          <w:rFonts w:ascii="Times New Roman" w:eastAsia="Times New Roman" w:hAnsi="Times New Roman" w:cs="Times New Roman"/>
          <w:sz w:val="48"/>
          <w:szCs w:val="48"/>
        </w:rPr>
        <w:t>г</w:t>
      </w:r>
      <w:proofErr w:type="spellEnd"/>
      <w:proofErr w:type="gramEnd"/>
      <w:r w:rsidRPr="001C78BD">
        <w:rPr>
          <w:rFonts w:ascii="Times New Roman" w:eastAsia="Times New Roman" w:hAnsi="Times New Roman" w:cs="Times New Roman"/>
          <w:sz w:val="48"/>
          <w:szCs w:val="48"/>
        </w:rPr>
        <w:t>.)</w:t>
      </w: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4A62" w:rsidRDefault="00434A62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5AF5" w:rsidRPr="007210E7" w:rsidRDefault="00475AF5" w:rsidP="007210E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Отчет о результатах выполнения </w:t>
      </w:r>
      <w:r w:rsidR="00BF388C"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реализации </w:t>
      </w:r>
      <w:r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 развития ГКОУ «</w:t>
      </w:r>
      <w:r w:rsidR="00BF388C"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Волгоградская </w:t>
      </w:r>
      <w:r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школа-интернат</w:t>
      </w:r>
      <w:r w:rsidR="00BF388C"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</w:t>
      </w:r>
      <w:r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17B98" w:rsidRPr="007210E7" w:rsidRDefault="00852EFD" w:rsidP="007210E7">
      <w:pPr>
        <w:widowControl w:val="0"/>
        <w:tabs>
          <w:tab w:val="left" w:pos="9356"/>
        </w:tabs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721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2016</w:t>
      </w:r>
      <w:r w:rsidRPr="007210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 w:rsidR="00E0118A"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BF388C"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7210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0E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гг</w:t>
      </w:r>
      <w:r w:rsidRPr="007210E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 w:rsidRPr="00721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17B98" w:rsidRDefault="00217B9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164" w:rsidRDefault="00475AF5" w:rsidP="00475AF5">
      <w:pPr>
        <w:jc w:val="both"/>
      </w:pPr>
      <w:r>
        <w:t xml:space="preserve">     </w:t>
      </w:r>
    </w:p>
    <w:p w:rsidR="00DC25AE" w:rsidRDefault="008E4164" w:rsidP="00DC25AE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A1FA4">
        <w:rPr>
          <w:rFonts w:ascii="Times New Roman" w:hAnsi="Times New Roman"/>
          <w:sz w:val="28"/>
          <w:szCs w:val="28"/>
          <w:bdr w:val="none" w:sz="0" w:space="0" w:color="auto" w:frame="1"/>
        </w:rPr>
        <w:t>Программа развития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школы-интерната – ключевой документ, </w:t>
      </w:r>
      <w:r w:rsidRPr="008E4164">
        <w:rPr>
          <w:rFonts w:ascii="Times New Roman" w:hAnsi="Times New Roman"/>
          <w:sz w:val="28"/>
          <w:szCs w:val="28"/>
          <w:bdr w:val="none" w:sz="0" w:space="0" w:color="auto" w:frame="1"/>
        </w:rPr>
        <w:t>определяющи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й</w:t>
      </w:r>
      <w:r w:rsidRPr="008E41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для образовательного учреждения организационно - управленческие и  содержательн</w:t>
      </w:r>
      <w:r w:rsidR="005F395C">
        <w:rPr>
          <w:rFonts w:ascii="Times New Roman" w:hAnsi="Times New Roman"/>
          <w:sz w:val="28"/>
          <w:szCs w:val="28"/>
          <w:bdr w:val="none" w:sz="0" w:space="0" w:color="auto" w:frame="1"/>
        </w:rPr>
        <w:t>ые</w:t>
      </w:r>
      <w:r w:rsidRPr="008E41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предпосылки его деятельности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8E41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E4164">
        <w:rPr>
          <w:rFonts w:ascii="Times New Roman" w:hAnsi="Times New Roman"/>
          <w:sz w:val="28"/>
          <w:szCs w:val="28"/>
          <w:bdr w:val="none" w:sz="0" w:space="0" w:color="auto" w:frame="1"/>
        </w:rPr>
        <w:t>Программа развития показывает, как модель организации обучения, воспитания и развития школьников реализуется в конкретных условиях, как изучаются и учитываются в работе с учащимися их индивидуальные  особенности, интересы, возможности, как повышается мотивация их учебной деятельности.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8E4164">
        <w:rPr>
          <w:rFonts w:ascii="Times New Roman" w:hAnsi="Times New Roman"/>
          <w:sz w:val="28"/>
          <w:szCs w:val="28"/>
          <w:bdr w:val="none" w:sz="0" w:space="0" w:color="auto" w:frame="1"/>
        </w:rPr>
        <w:t>Она позволяет подчинить все виды деятельности школы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-интерната</w:t>
      </w:r>
      <w:r w:rsidRPr="008E41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достижению результатов, направленных на  раскрытие  и развитие потенциала каждого ученика и формирование именно тех ключевых и иных компетентностей, которые представляются наиболее актуальными в социально-культурной и социально-экономической перспективе</w:t>
      </w:r>
      <w:r w:rsidR="00D54390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9147A5" w:rsidRDefault="00225B21" w:rsidP="00DC25A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5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225B2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225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225B2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225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ограммы</w:t>
      </w:r>
      <w:r w:rsidRPr="00225B2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5B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максимально благоприятных условий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</w:t>
      </w:r>
      <w:r w:rsidR="009147A5" w:rsidRPr="009147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</w:t>
      </w:r>
      <w:r w:rsidR="009147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9147A5" w:rsidRPr="009147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прав  умственно отсталого ребенка на образование и профессионально трудовую подготовку</w:t>
      </w:r>
      <w:r w:rsidR="009147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социальную адаптацию и реабилитацию.</w:t>
      </w:r>
    </w:p>
    <w:p w:rsidR="009147A5" w:rsidRDefault="009147A5" w:rsidP="00DC25A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C25AE" w:rsidRDefault="00DC25AE" w:rsidP="00DC25AE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DC25AE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Задачи, обеспечивающие реализацию Программы, направлены </w:t>
      </w:r>
      <w:proofErr w:type="gramStart"/>
      <w:r w:rsidRPr="00DC25AE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на</w:t>
      </w:r>
      <w:proofErr w:type="gramEnd"/>
      <w:r w:rsidRPr="00DC25AE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:rsidR="00DC25AE" w:rsidRPr="00DC25AE" w:rsidRDefault="00DC25AE" w:rsidP="00DC25AE">
      <w:pPr>
        <w:spacing w:line="276" w:lineRule="auto"/>
        <w:ind w:firstLine="567"/>
        <w:jc w:val="both"/>
        <w:rPr>
          <w:rFonts w:ascii="Times New Roman" w:hAnsi="Times New Roman"/>
          <w:sz w:val="16"/>
          <w:szCs w:val="16"/>
          <w:bdr w:val="none" w:sz="0" w:space="0" w:color="auto" w:frame="1"/>
        </w:rPr>
      </w:pPr>
    </w:p>
    <w:p w:rsidR="00E83435" w:rsidRPr="00DC25AE" w:rsidRDefault="00E83435" w:rsidP="00DC25AE">
      <w:pPr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34245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1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="009147A5">
        <w:rPr>
          <w:rFonts w:ascii="Times New Roman" w:hAnsi="Times New Roman"/>
          <w:sz w:val="28"/>
          <w:szCs w:val="28"/>
          <w:bdr w:val="none" w:sz="0" w:space="0" w:color="auto" w:frame="1"/>
        </w:rPr>
        <w:t>О</w:t>
      </w:r>
      <w:r w:rsidR="009147A5" w:rsidRPr="009147A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рганизаци</w:t>
      </w:r>
      <w:r w:rsidR="009147A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ю</w:t>
      </w:r>
      <w:r w:rsidR="009147A5" w:rsidRPr="009147A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образовательного процесса, определени</w:t>
      </w:r>
      <w:r w:rsidR="009147A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е</w:t>
      </w:r>
      <w:r w:rsidR="009147A5" w:rsidRPr="009147A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содержания, методов обучения и воспитания в соответствии с познавательными возможностями, психофизическими и возрастными особенностями умственно отсталого школьника, своеобразием его развития</w:t>
      </w:r>
      <w:r w:rsidR="00B83E4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, оказание ему помощи в жизненном и профессиональном самоопределении.</w:t>
      </w:r>
    </w:p>
    <w:p w:rsidR="00DC25AE" w:rsidRPr="00DC25AE" w:rsidRDefault="00E83435" w:rsidP="00DC25AE">
      <w:pPr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34245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2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="00DC25AE" w:rsidRPr="00DC25AE">
        <w:rPr>
          <w:rFonts w:ascii="Times New Roman" w:hAnsi="Times New Roman"/>
          <w:sz w:val="28"/>
          <w:szCs w:val="28"/>
          <w:bdr w:val="none" w:sz="0" w:space="0" w:color="auto" w:frame="1"/>
        </w:rPr>
        <w:t>Совершенствование принципов административного руководства школой, работающей в режиме развития</w:t>
      </w:r>
      <w:r w:rsidR="00B6373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: обеспечение эффективного управления образовательным учреждением, </w:t>
      </w:r>
      <w:r w:rsidR="00B6373D" w:rsidRPr="00B6373D">
        <w:rPr>
          <w:rFonts w:ascii="Times New Roman" w:hAnsi="Times New Roman"/>
          <w:sz w:val="28"/>
          <w:szCs w:val="28"/>
          <w:bdr w:val="none" w:sz="0" w:space="0" w:color="auto" w:frame="1"/>
        </w:rPr>
        <w:t>определение наиболее эффективных форм и методов контроля</w:t>
      </w:r>
      <w:r w:rsidR="00B6373D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E83435" w:rsidRPr="00DC25AE" w:rsidRDefault="00E83435" w:rsidP="00DC25AE">
      <w:pPr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34245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3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="00DC25AE" w:rsidRPr="00DC25AE">
        <w:rPr>
          <w:rFonts w:ascii="Times New Roman" w:hAnsi="Times New Roman"/>
          <w:sz w:val="28"/>
          <w:szCs w:val="28"/>
          <w:bdr w:val="none" w:sz="0" w:space="0" w:color="auto" w:frame="1"/>
        </w:rPr>
        <w:t>Привлечение  к работе высококвалифицированных специалистов, имеющих возможность оказать помощь во внедрении в педагогический процесс новых педагогических технологий образования, способствующих развитию школы</w:t>
      </w:r>
      <w:r w:rsidR="00692A10">
        <w:rPr>
          <w:rFonts w:ascii="Times New Roman" w:hAnsi="Times New Roman"/>
          <w:sz w:val="28"/>
          <w:szCs w:val="28"/>
          <w:bdr w:val="none" w:sz="0" w:space="0" w:color="auto" w:frame="1"/>
        </w:rPr>
        <w:t>-интерната</w:t>
      </w:r>
      <w:r w:rsidR="00DC25AE" w:rsidRPr="00DC25AE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DC25AE" w:rsidRPr="00DC25AE" w:rsidRDefault="00E83435" w:rsidP="00DC25AE">
      <w:pPr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367D3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4.</w:t>
      </w:r>
      <w:r w:rsidRPr="00A367D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C25AE" w:rsidRPr="00A367D3">
        <w:rPr>
          <w:rFonts w:ascii="Times New Roman" w:hAnsi="Times New Roman"/>
          <w:sz w:val="28"/>
          <w:szCs w:val="28"/>
          <w:bdr w:val="none" w:sz="0" w:space="0" w:color="auto" w:frame="1"/>
        </w:rPr>
        <w:t>Формирование социально адаптированного ученика, способного</w:t>
      </w:r>
      <w:r w:rsidR="008F4FCA" w:rsidRPr="00A367D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C25AE" w:rsidRPr="00A367D3">
        <w:rPr>
          <w:rFonts w:ascii="Times New Roman" w:hAnsi="Times New Roman"/>
          <w:sz w:val="28"/>
          <w:szCs w:val="28"/>
          <w:bdr w:val="none" w:sz="0" w:space="0" w:color="auto" w:frame="1"/>
        </w:rPr>
        <w:t>включаться в различные виды деятельности (учебную, трудовую, коммуникативную).</w:t>
      </w:r>
    </w:p>
    <w:p w:rsidR="00DC25AE" w:rsidRPr="00DC25AE" w:rsidRDefault="00E83435" w:rsidP="00DC25AE">
      <w:pPr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34245">
        <w:rPr>
          <w:rFonts w:ascii="Times New Roman" w:hAnsi="Times New Roman"/>
          <w:b/>
          <w:sz w:val="28"/>
          <w:szCs w:val="28"/>
          <w:bdr w:val="none" w:sz="0" w:space="0" w:color="auto" w:frame="1"/>
        </w:rPr>
        <w:lastRenderedPageBreak/>
        <w:t>5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="00DC25AE" w:rsidRPr="00DC25AE">
        <w:rPr>
          <w:rFonts w:ascii="Times New Roman" w:hAnsi="Times New Roman"/>
          <w:sz w:val="28"/>
          <w:szCs w:val="28"/>
          <w:bdr w:val="none" w:sz="0" w:space="0" w:color="auto" w:frame="1"/>
        </w:rPr>
        <w:t>Создание коррекц</w:t>
      </w:r>
      <w:r w:rsidR="0072687C">
        <w:rPr>
          <w:rFonts w:ascii="Times New Roman" w:hAnsi="Times New Roman"/>
          <w:sz w:val="28"/>
          <w:szCs w:val="28"/>
          <w:bdr w:val="none" w:sz="0" w:space="0" w:color="auto" w:frame="1"/>
        </w:rPr>
        <w:t>ионно-развивающего пространства</w:t>
      </w:r>
      <w:r w:rsidR="00DC25AE" w:rsidRPr="00DC25A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как оптимального условия для формирования и развити</w:t>
      </w:r>
      <w:r w:rsidR="008E20B7">
        <w:rPr>
          <w:rFonts w:ascii="Times New Roman" w:hAnsi="Times New Roman"/>
          <w:sz w:val="28"/>
          <w:szCs w:val="28"/>
          <w:bdr w:val="none" w:sz="0" w:space="0" w:color="auto" w:frame="1"/>
        </w:rPr>
        <w:t>я личности каждого обучающегося</w:t>
      </w:r>
      <w:r w:rsidR="00670F27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="00DC25AE" w:rsidRPr="00DC25A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670F27">
        <w:rPr>
          <w:rFonts w:ascii="Times New Roman" w:hAnsi="Times New Roman"/>
          <w:sz w:val="28"/>
          <w:szCs w:val="28"/>
          <w:bdr w:val="none" w:sz="0" w:space="0" w:color="auto" w:frame="1"/>
        </w:rPr>
        <w:t>социально-</w:t>
      </w:r>
      <w:r w:rsidR="00670F27" w:rsidRPr="00670F27">
        <w:rPr>
          <w:rFonts w:ascii="Times New Roman" w:hAnsi="Times New Roman"/>
          <w:sz w:val="28"/>
          <w:szCs w:val="28"/>
          <w:bdr w:val="none" w:sz="0" w:space="0" w:color="auto" w:frame="1"/>
        </w:rPr>
        <w:t>психолого-педагогическо</w:t>
      </w:r>
      <w:r w:rsidR="00670F27">
        <w:rPr>
          <w:rFonts w:ascii="Times New Roman" w:hAnsi="Times New Roman"/>
          <w:sz w:val="28"/>
          <w:szCs w:val="28"/>
          <w:bdr w:val="none" w:sz="0" w:space="0" w:color="auto" w:frame="1"/>
        </w:rPr>
        <w:t>е</w:t>
      </w:r>
      <w:r w:rsidR="00670F27" w:rsidRPr="00670F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сопровождени</w:t>
      </w:r>
      <w:r w:rsidR="00670F27">
        <w:rPr>
          <w:rFonts w:ascii="Times New Roman" w:hAnsi="Times New Roman"/>
          <w:sz w:val="28"/>
          <w:szCs w:val="28"/>
          <w:bdr w:val="none" w:sz="0" w:space="0" w:color="auto" w:frame="1"/>
        </w:rPr>
        <w:t>е</w:t>
      </w:r>
      <w:r w:rsidR="00670F27" w:rsidRPr="00670F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обучающихся</w:t>
      </w:r>
      <w:r w:rsidR="00670F27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="00670F27" w:rsidRPr="00670F2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воспитанников с </w:t>
      </w:r>
      <w:r w:rsidR="00A22EE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ограниченными возможностями здоровья (далее – </w:t>
      </w:r>
      <w:r w:rsidR="00670F27" w:rsidRPr="00670F27">
        <w:rPr>
          <w:rFonts w:ascii="Times New Roman" w:hAnsi="Times New Roman"/>
          <w:sz w:val="28"/>
          <w:szCs w:val="28"/>
          <w:bdr w:val="none" w:sz="0" w:space="0" w:color="auto" w:frame="1"/>
        </w:rPr>
        <w:t>ОВЗ</w:t>
      </w:r>
      <w:r w:rsidR="00A22EE7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  <w:r w:rsidR="00670F2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DC25AE" w:rsidRPr="00DC25AE" w:rsidRDefault="00E83435" w:rsidP="00DC25AE">
      <w:pPr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34245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6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="00DC25AE" w:rsidRPr="00DC25A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Создание </w:t>
      </w:r>
      <w:r w:rsidR="008F4FCA" w:rsidRPr="008F4FCA">
        <w:rPr>
          <w:rFonts w:ascii="Times New Roman" w:hAnsi="Times New Roman"/>
          <w:sz w:val="28"/>
          <w:szCs w:val="28"/>
          <w:bdr w:val="none" w:sz="0" w:space="0" w:color="auto" w:frame="1"/>
        </w:rPr>
        <w:t>материально-технических условий обеспечения качественного образования</w:t>
      </w:r>
      <w:r w:rsidR="0098105F">
        <w:rPr>
          <w:rFonts w:ascii="Times New Roman" w:hAnsi="Times New Roman"/>
          <w:sz w:val="28"/>
          <w:szCs w:val="28"/>
          <w:bdr w:val="none" w:sz="0" w:space="0" w:color="auto" w:frame="1"/>
        </w:rPr>
        <w:t>, благоустройство территории образовательного учреждения.</w:t>
      </w:r>
      <w:r w:rsidR="008F4FCA" w:rsidRPr="008F4FC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E83435" w:rsidRDefault="00E83435" w:rsidP="00DC25A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25AE" w:rsidRPr="00E83435" w:rsidRDefault="00E83435" w:rsidP="00E8343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83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Итоги  работы по реализации основных направлений Программы развития</w:t>
      </w:r>
      <w:r w:rsidR="00F34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E4164" w:rsidRPr="00E83435" w:rsidRDefault="00E83435" w:rsidP="00BC07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245">
        <w:rPr>
          <w:rFonts w:ascii="Times New Roman" w:hAnsi="Times New Roman" w:cs="Times New Roman"/>
          <w:b/>
          <w:sz w:val="28"/>
          <w:szCs w:val="28"/>
        </w:rPr>
        <w:t>1</w:t>
      </w:r>
      <w:r w:rsidRPr="00E834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созданы условия для получения образования детьми с умственной отсталостью в соответствии с ФГОС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 и ФГОС </w:t>
      </w:r>
      <w:r w:rsidR="001C6B14" w:rsidRPr="001C6B14">
        <w:rPr>
          <w:rFonts w:ascii="Times New Roman" w:hAnsi="Times New Roman" w:cs="Times New Roman"/>
          <w:bCs/>
          <w:iCs/>
          <w:sz w:val="28"/>
          <w:szCs w:val="28"/>
        </w:rPr>
        <w:t>образования обучающихся с ОВЗ</w:t>
      </w:r>
      <w:r w:rsidR="001C6B14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1C6B14" w:rsidRPr="001C6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2F2" w:rsidRPr="009562F2" w:rsidRDefault="009562F2" w:rsidP="00BC0776">
      <w:pPr>
        <w:widowControl w:val="0"/>
        <w:spacing w:line="276" w:lineRule="auto"/>
        <w:ind w:left="1" w:right="-17"/>
        <w:jc w:val="both"/>
        <w:rPr>
          <w:rFonts w:ascii="Times New Roman" w:hAnsi="Times New Roman" w:cs="Times New Roman"/>
          <w:sz w:val="28"/>
          <w:szCs w:val="28"/>
        </w:rPr>
      </w:pPr>
      <w:r w:rsidRPr="009562F2">
        <w:rPr>
          <w:rFonts w:ascii="Times New Roman" w:hAnsi="Times New Roman" w:cs="Times New Roman"/>
          <w:sz w:val="28"/>
          <w:szCs w:val="28"/>
        </w:rPr>
        <w:t>Разработаны и реализуются:</w:t>
      </w:r>
    </w:p>
    <w:p w:rsidR="009562F2" w:rsidRPr="009562F2" w:rsidRDefault="009562F2" w:rsidP="00BC0776">
      <w:pPr>
        <w:widowControl w:val="0"/>
        <w:spacing w:line="276" w:lineRule="auto"/>
        <w:ind w:left="1" w:right="-17"/>
        <w:jc w:val="both"/>
        <w:rPr>
          <w:rFonts w:ascii="Times New Roman" w:hAnsi="Times New Roman" w:cs="Times New Roman"/>
          <w:sz w:val="28"/>
          <w:szCs w:val="28"/>
        </w:rPr>
      </w:pPr>
      <w:r w:rsidRPr="009562F2">
        <w:rPr>
          <w:rFonts w:ascii="Times New Roman" w:hAnsi="Times New Roman" w:cs="Times New Roman"/>
          <w:sz w:val="28"/>
          <w:szCs w:val="28"/>
        </w:rPr>
        <w:t xml:space="preserve"> - 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62F2">
        <w:rPr>
          <w:rFonts w:ascii="Times New Roman" w:hAnsi="Times New Roman" w:cs="Times New Roman"/>
          <w:sz w:val="28"/>
          <w:szCs w:val="28"/>
        </w:rPr>
        <w:t>вариант 1;</w:t>
      </w:r>
    </w:p>
    <w:p w:rsidR="009562F2" w:rsidRDefault="009562F2" w:rsidP="00BC0776">
      <w:pPr>
        <w:widowControl w:val="0"/>
        <w:spacing w:line="276" w:lineRule="auto"/>
        <w:ind w:left="1" w:right="-17"/>
        <w:jc w:val="both"/>
        <w:rPr>
          <w:rFonts w:ascii="Times New Roman" w:hAnsi="Times New Roman" w:cs="Times New Roman"/>
          <w:sz w:val="28"/>
          <w:szCs w:val="28"/>
        </w:rPr>
      </w:pPr>
      <w:r w:rsidRPr="009562F2">
        <w:rPr>
          <w:rFonts w:ascii="Times New Roman" w:hAnsi="Times New Roman" w:cs="Times New Roman"/>
          <w:sz w:val="28"/>
          <w:szCs w:val="28"/>
        </w:rPr>
        <w:t xml:space="preserve"> - 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62F2">
        <w:rPr>
          <w:rFonts w:ascii="Times New Roman" w:hAnsi="Times New Roman" w:cs="Times New Roman"/>
          <w:sz w:val="28"/>
          <w:szCs w:val="28"/>
        </w:rPr>
        <w:t>вариант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62F2" w:rsidRDefault="009562F2" w:rsidP="00BC0776">
      <w:pPr>
        <w:widowControl w:val="0"/>
        <w:spacing w:line="276" w:lineRule="auto"/>
        <w:ind w:left="1" w:right="-1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62F2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C6C">
        <w:rPr>
          <w:rFonts w:ascii="Times New Roman" w:hAnsi="Times New Roman" w:cs="Times New Roman"/>
          <w:bCs/>
          <w:sz w:val="28"/>
          <w:szCs w:val="28"/>
        </w:rPr>
        <w:t>начального общего образования</w:t>
      </w:r>
      <w:r w:rsidRPr="009562F2">
        <w:rPr>
          <w:rFonts w:ascii="Times New Roman" w:hAnsi="Times New Roman" w:cs="Times New Roman"/>
          <w:bCs/>
          <w:sz w:val="28"/>
          <w:szCs w:val="28"/>
        </w:rPr>
        <w:t xml:space="preserve"> обучающихся с расстройствами аутистического спектра</w:t>
      </w:r>
      <w:r>
        <w:rPr>
          <w:rFonts w:ascii="Times New Roman" w:hAnsi="Times New Roman" w:cs="Times New Roman"/>
          <w:bCs/>
          <w:sz w:val="28"/>
          <w:szCs w:val="28"/>
        </w:rPr>
        <w:t>, вариант 8.3, вариант 8.4</w:t>
      </w:r>
      <w:r w:rsidR="003D229C">
        <w:rPr>
          <w:rFonts w:ascii="Times New Roman" w:hAnsi="Times New Roman" w:cs="Times New Roman"/>
          <w:bCs/>
          <w:sz w:val="28"/>
          <w:szCs w:val="28"/>
        </w:rPr>
        <w:t>;</w:t>
      </w:r>
    </w:p>
    <w:p w:rsidR="003D229C" w:rsidRDefault="003D229C" w:rsidP="00BC0776">
      <w:pPr>
        <w:widowControl w:val="0"/>
        <w:spacing w:line="276" w:lineRule="auto"/>
        <w:ind w:left="1" w:right="-1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D229C">
        <w:rPr>
          <w:rFonts w:ascii="Times New Roman" w:hAnsi="Times New Roman" w:cs="Times New Roman"/>
          <w:bCs/>
          <w:sz w:val="28"/>
          <w:szCs w:val="28"/>
        </w:rPr>
        <w:t xml:space="preserve">рабочие программы по учебным предметам, коррекционным курсам, </w:t>
      </w:r>
      <w:r w:rsidR="00EF41C7">
        <w:rPr>
          <w:rFonts w:ascii="Times New Roman" w:hAnsi="Times New Roman" w:cs="Times New Roman"/>
          <w:bCs/>
          <w:sz w:val="28"/>
          <w:szCs w:val="28"/>
        </w:rPr>
        <w:t>специальной индивидуальной программе развития (</w:t>
      </w:r>
      <w:r w:rsidRPr="003D229C">
        <w:rPr>
          <w:rFonts w:ascii="Times New Roman" w:hAnsi="Times New Roman" w:cs="Times New Roman"/>
          <w:bCs/>
          <w:sz w:val="28"/>
          <w:szCs w:val="28"/>
        </w:rPr>
        <w:t>СИПР</w:t>
      </w:r>
      <w:r w:rsidR="00EF41C7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D229C" w:rsidRDefault="003D229C" w:rsidP="00BC0776">
      <w:pPr>
        <w:widowControl w:val="0"/>
        <w:spacing w:line="276" w:lineRule="auto"/>
        <w:ind w:left="1" w:right="-1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D229C">
        <w:rPr>
          <w:rFonts w:ascii="Times New Roman" w:hAnsi="Times New Roman" w:cs="Times New Roman"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3D229C">
        <w:rPr>
          <w:rFonts w:ascii="Times New Roman" w:hAnsi="Times New Roman" w:cs="Times New Roman"/>
          <w:bCs/>
          <w:sz w:val="28"/>
          <w:szCs w:val="28"/>
        </w:rPr>
        <w:t xml:space="preserve"> для проведения мониторинга </w:t>
      </w:r>
      <w:r w:rsidR="00EF41C7">
        <w:rPr>
          <w:rFonts w:ascii="Times New Roman" w:hAnsi="Times New Roman" w:cs="Times New Roman"/>
          <w:bCs/>
          <w:sz w:val="28"/>
          <w:szCs w:val="28"/>
        </w:rPr>
        <w:t>базовых учебных действий</w:t>
      </w:r>
      <w:r w:rsidRPr="003D229C">
        <w:rPr>
          <w:rFonts w:ascii="Times New Roman" w:hAnsi="Times New Roman" w:cs="Times New Roman"/>
          <w:bCs/>
          <w:sz w:val="28"/>
          <w:szCs w:val="28"/>
        </w:rPr>
        <w:t>, предметных и личностных результатов обучающихся</w:t>
      </w:r>
      <w:r w:rsidR="00071848">
        <w:rPr>
          <w:rFonts w:ascii="Times New Roman" w:hAnsi="Times New Roman" w:cs="Times New Roman"/>
          <w:bCs/>
          <w:sz w:val="28"/>
          <w:szCs w:val="28"/>
        </w:rPr>
        <w:t>;</w:t>
      </w:r>
    </w:p>
    <w:p w:rsidR="004F64B1" w:rsidRPr="004F64B1" w:rsidRDefault="004F64B1" w:rsidP="004F64B1">
      <w:pPr>
        <w:widowControl w:val="0"/>
        <w:spacing w:line="276" w:lineRule="auto"/>
        <w:ind w:left="1" w:right="-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4B1">
        <w:rPr>
          <w:rFonts w:ascii="Times New Roman" w:hAnsi="Times New Roman" w:cs="Times New Roman"/>
          <w:bCs/>
          <w:sz w:val="28"/>
          <w:szCs w:val="28"/>
        </w:rPr>
        <w:t xml:space="preserve">- рабочая программа по внеурочной деятельности </w:t>
      </w:r>
      <w:proofErr w:type="gramStart"/>
      <w:r w:rsidRPr="004F64B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4F64B1">
        <w:rPr>
          <w:rFonts w:ascii="Times New Roman" w:hAnsi="Times New Roman" w:cs="Times New Roman"/>
          <w:bCs/>
          <w:sz w:val="28"/>
          <w:szCs w:val="28"/>
        </w:rPr>
        <w:t xml:space="preserve"> с умственной отсталостью  (интеллектуальными нарушениями) (1 – 4 классы);</w:t>
      </w:r>
    </w:p>
    <w:p w:rsidR="004F64B1" w:rsidRPr="004F64B1" w:rsidRDefault="004F64B1" w:rsidP="004F64B1">
      <w:pPr>
        <w:widowControl w:val="0"/>
        <w:spacing w:line="276" w:lineRule="auto"/>
        <w:ind w:left="1" w:right="-1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4B1">
        <w:rPr>
          <w:rFonts w:ascii="Times New Roman" w:hAnsi="Times New Roman" w:cs="Times New Roman"/>
          <w:bCs/>
          <w:sz w:val="28"/>
          <w:szCs w:val="28"/>
        </w:rPr>
        <w:t xml:space="preserve">- программа воспитания и </w:t>
      </w:r>
      <w:proofErr w:type="gramStart"/>
      <w:r w:rsidRPr="004F64B1">
        <w:rPr>
          <w:rFonts w:ascii="Times New Roman" w:hAnsi="Times New Roman" w:cs="Times New Roman"/>
          <w:bCs/>
          <w:sz w:val="28"/>
          <w:szCs w:val="28"/>
        </w:rPr>
        <w:t>социализации</w:t>
      </w:r>
      <w:proofErr w:type="gramEnd"/>
      <w:r w:rsidRPr="004F64B1">
        <w:rPr>
          <w:rFonts w:ascii="Times New Roman" w:hAnsi="Times New Roman" w:cs="Times New Roman"/>
          <w:bCs/>
          <w:sz w:val="28"/>
          <w:szCs w:val="28"/>
        </w:rPr>
        <w:t xml:space="preserve"> обучающихся с ограниченными возможностями здоровья  «НОВОЕ ПОКОЛЕНИЕ»;</w:t>
      </w:r>
    </w:p>
    <w:p w:rsidR="008E4164" w:rsidRDefault="008E4164" w:rsidP="00BC0776">
      <w:pPr>
        <w:spacing w:line="276" w:lineRule="auto"/>
        <w:jc w:val="both"/>
      </w:pPr>
    </w:p>
    <w:tbl>
      <w:tblPr>
        <w:tblW w:w="8763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569"/>
        <w:gridCol w:w="1760"/>
        <w:gridCol w:w="1569"/>
        <w:gridCol w:w="1760"/>
        <w:gridCol w:w="1569"/>
      </w:tblGrid>
      <w:tr w:rsidR="00071848" w:rsidRPr="00BC0776" w:rsidTr="00071848">
        <w:trPr>
          <w:jc w:val="center"/>
        </w:trPr>
        <w:tc>
          <w:tcPr>
            <w:tcW w:w="1460" w:type="dxa"/>
          </w:tcPr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воспитанников </w:t>
            </w:r>
          </w:p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начало 2016 - 2017уч. года</w:t>
            </w:r>
          </w:p>
        </w:tc>
        <w:tc>
          <w:tcPr>
            <w:tcW w:w="1461" w:type="dxa"/>
          </w:tcPr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обучавшихся</w:t>
            </w:r>
            <w:proofErr w:type="gramEnd"/>
            <w:r w:rsidRPr="00BC0776">
              <w:rPr>
                <w:rFonts w:ascii="Times New Roman" w:hAnsi="Times New Roman" w:cs="Times New Roman"/>
                <w:sz w:val="24"/>
                <w:szCs w:val="24"/>
              </w:rPr>
              <w:t xml:space="preserve"> по ФГОС </w:t>
            </w:r>
          </w:p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</w:tcPr>
          <w:p w:rsidR="00071848" w:rsidRPr="00BC0776" w:rsidRDefault="00071848" w:rsidP="001E09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воспитанников на начало 2017 - 2018уч. года</w:t>
            </w:r>
          </w:p>
        </w:tc>
        <w:tc>
          <w:tcPr>
            <w:tcW w:w="1461" w:type="dxa"/>
            <w:shd w:val="clear" w:color="auto" w:fill="auto"/>
          </w:tcPr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обучавшихся</w:t>
            </w:r>
            <w:proofErr w:type="gramEnd"/>
            <w:r w:rsidRPr="00BC0776">
              <w:rPr>
                <w:rFonts w:ascii="Times New Roman" w:hAnsi="Times New Roman" w:cs="Times New Roman"/>
                <w:sz w:val="24"/>
                <w:szCs w:val="24"/>
              </w:rPr>
              <w:t xml:space="preserve"> по ФГОС </w:t>
            </w:r>
          </w:p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</w:tcPr>
          <w:p w:rsidR="00071848" w:rsidRPr="00BC0776" w:rsidRDefault="00071848" w:rsidP="001E09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воспитанников на начало 2018 - 2019</w:t>
            </w:r>
          </w:p>
          <w:p w:rsidR="00071848" w:rsidRPr="00BC0776" w:rsidRDefault="00071848" w:rsidP="001E09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1461" w:type="dxa"/>
            <w:shd w:val="clear" w:color="auto" w:fill="auto"/>
          </w:tcPr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7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C0776">
              <w:rPr>
                <w:rFonts w:ascii="Times New Roman" w:hAnsi="Times New Roman" w:cs="Times New Roman"/>
                <w:sz w:val="24"/>
                <w:szCs w:val="24"/>
              </w:rPr>
              <w:t>обучавшихся</w:t>
            </w:r>
            <w:proofErr w:type="gramEnd"/>
            <w:r w:rsidRPr="00BC0776">
              <w:rPr>
                <w:rFonts w:ascii="Times New Roman" w:hAnsi="Times New Roman" w:cs="Times New Roman"/>
                <w:sz w:val="24"/>
                <w:szCs w:val="24"/>
              </w:rPr>
              <w:t xml:space="preserve"> по ФГОС </w:t>
            </w:r>
          </w:p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48" w:rsidRPr="00BC0776" w:rsidRDefault="00071848" w:rsidP="001E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848" w:rsidRPr="00BC0776" w:rsidTr="00071848">
        <w:trPr>
          <w:jc w:val="center"/>
        </w:trPr>
        <w:tc>
          <w:tcPr>
            <w:tcW w:w="1460" w:type="dxa"/>
          </w:tcPr>
          <w:p w:rsidR="00071848" w:rsidRPr="006B08C9" w:rsidRDefault="00071848" w:rsidP="001E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48" w:rsidRPr="006B08C9" w:rsidRDefault="006B08C9" w:rsidP="001E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C9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  <w:p w:rsidR="00071848" w:rsidRPr="006B08C9" w:rsidRDefault="00071848" w:rsidP="001E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1848" w:rsidRPr="006B08C9" w:rsidRDefault="00071848" w:rsidP="001E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48" w:rsidRPr="006B08C9" w:rsidRDefault="006B08C9" w:rsidP="001E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0" w:type="dxa"/>
            <w:shd w:val="clear" w:color="auto" w:fill="auto"/>
          </w:tcPr>
          <w:p w:rsidR="00071848" w:rsidRPr="00BC0776" w:rsidRDefault="00071848" w:rsidP="001E09C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71848" w:rsidRPr="00BC0776" w:rsidRDefault="001C6553" w:rsidP="001E09C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6553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61" w:type="dxa"/>
            <w:shd w:val="clear" w:color="auto" w:fill="auto"/>
          </w:tcPr>
          <w:p w:rsidR="00071848" w:rsidRPr="00BC0776" w:rsidRDefault="00071848" w:rsidP="001E09C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71848" w:rsidRPr="00E27866" w:rsidRDefault="00E27866" w:rsidP="001E09C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78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0" w:type="dxa"/>
            <w:shd w:val="clear" w:color="auto" w:fill="auto"/>
          </w:tcPr>
          <w:p w:rsidR="00071848" w:rsidRPr="00B87460" w:rsidRDefault="00071848" w:rsidP="001E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48" w:rsidRPr="00B87460" w:rsidRDefault="00B87460" w:rsidP="001E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6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461" w:type="dxa"/>
            <w:shd w:val="clear" w:color="auto" w:fill="auto"/>
          </w:tcPr>
          <w:p w:rsidR="00071848" w:rsidRPr="00B87460" w:rsidRDefault="00071848" w:rsidP="001E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848" w:rsidRPr="00B87460" w:rsidRDefault="00B87460" w:rsidP="001E09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6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8E4164" w:rsidRDefault="008E4164" w:rsidP="00DC25AE">
      <w:pPr>
        <w:spacing w:line="276" w:lineRule="auto"/>
        <w:jc w:val="both"/>
      </w:pPr>
    </w:p>
    <w:p w:rsidR="00BC0776" w:rsidRPr="00BC0776" w:rsidRDefault="000E5845" w:rsidP="001520D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0D6">
        <w:rPr>
          <w:rFonts w:ascii="Times New Roman" w:hAnsi="Times New Roman" w:cs="Times New Roman"/>
          <w:sz w:val="28"/>
          <w:szCs w:val="28"/>
        </w:rPr>
        <w:lastRenderedPageBreak/>
        <w:t>Руководствуясь Законом Российской Федерации от 29.12.2012 № 273-ФЗ « Об образовании в Российской Федерации», ст. 18 Федерального закона от 24.11.1995 № 181-ФЗ «О социальной защите инвалидов в Российской Федерации», в целях исполнения приказа комитета образования и науки Волгоградской области от 14.09.2015 № 1334 «Об организации обучения воспитанников детских домов-интернатов системы социальной защиты» о</w:t>
      </w:r>
      <w:r w:rsidR="00BC0776" w:rsidRPr="001520D6">
        <w:rPr>
          <w:rFonts w:ascii="Times New Roman" w:hAnsi="Times New Roman" w:cs="Times New Roman"/>
          <w:sz w:val="28"/>
          <w:szCs w:val="28"/>
        </w:rPr>
        <w:t>рганизовано обучение воспитанников</w:t>
      </w:r>
      <w:r w:rsidR="00BC0776" w:rsidRPr="001520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0776" w:rsidRPr="001520D6">
        <w:rPr>
          <w:rFonts w:ascii="Times New Roman" w:hAnsi="Times New Roman" w:cs="Times New Roman"/>
          <w:sz w:val="28"/>
          <w:szCs w:val="28"/>
        </w:rPr>
        <w:t xml:space="preserve">ГКСУ СО ВОРЦДИ «Доверие». На </w:t>
      </w:r>
      <w:r w:rsidR="00BC0776" w:rsidRPr="00BC0776">
        <w:rPr>
          <w:rFonts w:ascii="Times New Roman" w:hAnsi="Times New Roman" w:cs="Times New Roman"/>
          <w:sz w:val="28"/>
          <w:szCs w:val="28"/>
        </w:rPr>
        <w:t xml:space="preserve">конец 2018-2019 учебного года в школе-интернате </w:t>
      </w:r>
      <w:r w:rsidR="00251507">
        <w:rPr>
          <w:rFonts w:ascii="Times New Roman" w:hAnsi="Times New Roman" w:cs="Times New Roman"/>
          <w:sz w:val="28"/>
          <w:szCs w:val="28"/>
        </w:rPr>
        <w:t xml:space="preserve"> из 239 </w:t>
      </w:r>
      <w:r w:rsidR="00251507" w:rsidRPr="00BC0776">
        <w:rPr>
          <w:rFonts w:ascii="Times New Roman" w:hAnsi="Times New Roman" w:cs="Times New Roman"/>
          <w:sz w:val="28"/>
          <w:szCs w:val="28"/>
        </w:rPr>
        <w:t>обучающихся</w:t>
      </w:r>
      <w:r w:rsidR="00251507">
        <w:rPr>
          <w:rFonts w:ascii="Times New Roman" w:hAnsi="Times New Roman" w:cs="Times New Roman"/>
          <w:sz w:val="28"/>
          <w:szCs w:val="28"/>
        </w:rPr>
        <w:t xml:space="preserve"> </w:t>
      </w:r>
      <w:r w:rsidR="00BC0776" w:rsidRPr="00BC0776">
        <w:rPr>
          <w:rFonts w:ascii="Times New Roman" w:hAnsi="Times New Roman" w:cs="Times New Roman"/>
          <w:sz w:val="28"/>
          <w:szCs w:val="28"/>
        </w:rPr>
        <w:t>47 – воспитанники ГКСУ СО ВОРЦДИ «Доверие», для 13 из них была организована классно-урочная форма обучения (один 2-й, один 3-й и один 4-й классы), для остальных 34 воспитанников – индивидуальное обучение на дому.</w:t>
      </w:r>
    </w:p>
    <w:p w:rsidR="00AD2D0E" w:rsidRPr="00C45879" w:rsidRDefault="006310A5" w:rsidP="00F34245">
      <w:pPr>
        <w:widowControl w:val="0"/>
        <w:spacing w:line="276" w:lineRule="auto"/>
        <w:ind w:left="1" w:right="-5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</w:t>
      </w:r>
      <w:r w:rsidR="00F34245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школы-интерната организуют</w:t>
      </w:r>
      <w:r w:rsidR="00AD2D0E" w:rsidRPr="00C45879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D2D0E" w:rsidRPr="00C45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="00AD2D0E" w:rsidRPr="00C4587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AD2D0E" w:rsidRPr="00C45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AD2D0E" w:rsidRPr="00C458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чёт</w:t>
      </w:r>
      <w:r w:rsidR="00AD2D0E" w:rsidRPr="00C458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м требов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совр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D2D0E" w:rsidRPr="00C458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AD2D0E" w:rsidRPr="00C458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AD2D0E" w:rsidRPr="00C45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D2D0E" w:rsidRPr="00C458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ловиях</w:t>
      </w:r>
      <w:r w:rsidR="00AD2D0E" w:rsidRPr="00C45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ФГО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2D0E" w:rsidRPr="00C45879" w:rsidRDefault="006310A5" w:rsidP="00C45879">
      <w:pPr>
        <w:widowControl w:val="0"/>
        <w:spacing w:line="27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87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ние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AD2D0E" w:rsidRPr="00C458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 w:rsidR="00AD2D0E" w:rsidRPr="00C45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AD2D0E" w:rsidRPr="00C458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ы на</w:t>
      </w:r>
      <w:r w:rsidR="00AD2D0E" w:rsidRPr="00C4587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="00C45879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, коррекционных занятиях;</w:t>
      </w:r>
    </w:p>
    <w:p w:rsidR="00AD2D0E" w:rsidRPr="00C45879" w:rsidRDefault="006310A5" w:rsidP="00C45879">
      <w:pPr>
        <w:widowControl w:val="0"/>
        <w:tabs>
          <w:tab w:val="left" w:pos="385"/>
          <w:tab w:val="left" w:pos="1970"/>
          <w:tab w:val="left" w:pos="3069"/>
          <w:tab w:val="left" w:pos="3565"/>
          <w:tab w:val="left" w:pos="7246"/>
          <w:tab w:val="left" w:pos="8229"/>
          <w:tab w:val="left" w:pos="9237"/>
        </w:tabs>
        <w:spacing w:line="276" w:lineRule="auto"/>
        <w:ind w:left="1" w:right="-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879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наряду с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объяснительн</w:t>
      </w:r>
      <w:r w:rsidR="00AD2D0E" w:rsidRPr="00C458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-илл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45879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 w:rsidR="00C45879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5879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заимодейств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45879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AD2D0E" w:rsidRPr="00C458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и</w:t>
      </w:r>
      <w:r w:rsidR="00AD2D0E" w:rsidRPr="00C458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45879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2D0E" w:rsidRPr="00C45879" w:rsidRDefault="00C45879" w:rsidP="00C45879">
      <w:pPr>
        <w:widowControl w:val="0"/>
        <w:spacing w:before="1" w:line="27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87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D2D0E" w:rsidRPr="00C458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C458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ация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458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роке 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роблемно-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AD2D0E" w:rsidRPr="00C458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AD2D0E"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D2D0E" w:rsidRPr="00C458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AD2D0E" w:rsidRPr="00C458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AD2D0E" w:rsidRPr="00C458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AD2D0E" w:rsidRPr="00C458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45879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AD2D0E" w:rsidRPr="00C45879" w:rsidRDefault="00C45879" w:rsidP="00C45879">
      <w:pPr>
        <w:widowControl w:val="0"/>
        <w:spacing w:before="1" w:line="27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587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- </w:t>
      </w:r>
      <w:r w:rsidR="00AD2D0E" w:rsidRPr="00C45879">
        <w:rPr>
          <w:rFonts w:ascii="Times New Roman" w:eastAsia="Symbol" w:hAnsi="Times New Roman" w:cs="Times New Roman"/>
          <w:color w:val="000000"/>
          <w:sz w:val="28"/>
          <w:szCs w:val="28"/>
        </w:rPr>
        <w:t>использ</w:t>
      </w:r>
      <w:r w:rsidRPr="00C45879">
        <w:rPr>
          <w:rFonts w:ascii="Times New Roman" w:eastAsia="Symbol" w:hAnsi="Times New Roman" w:cs="Times New Roman"/>
          <w:color w:val="000000"/>
          <w:sz w:val="28"/>
          <w:szCs w:val="28"/>
        </w:rPr>
        <w:t>ование в работе активных технологий и</w:t>
      </w:r>
      <w:r w:rsidR="00AD2D0E" w:rsidRPr="00C45879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ИКТ</w:t>
      </w:r>
      <w:r w:rsidR="00F34245">
        <w:rPr>
          <w:rFonts w:ascii="Times New Roman" w:eastAsia="Symbol" w:hAnsi="Times New Roman" w:cs="Times New Roman"/>
          <w:color w:val="000000"/>
          <w:sz w:val="28"/>
          <w:szCs w:val="28"/>
        </w:rPr>
        <w:t>.</w:t>
      </w:r>
    </w:p>
    <w:p w:rsidR="00AD2D0E" w:rsidRDefault="00C45879" w:rsidP="00C4587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879">
        <w:rPr>
          <w:rFonts w:ascii="Times New Roman" w:hAnsi="Times New Roman" w:cs="Times New Roman"/>
          <w:sz w:val="28"/>
          <w:szCs w:val="28"/>
        </w:rPr>
        <w:t>Внедрение в образовательный процесс новых технологий, учет особенностей восприятия учебного материала учащимися позволяет учителям добиваться положительной динамики в усвоении знаний и получении практических навыков.</w:t>
      </w:r>
    </w:p>
    <w:p w:rsidR="00B22628" w:rsidRPr="00B22628" w:rsidRDefault="00B22628" w:rsidP="00B22628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628">
        <w:rPr>
          <w:rFonts w:ascii="Times New Roman" w:hAnsi="Times New Roman" w:cs="Times New Roman"/>
          <w:sz w:val="28"/>
          <w:szCs w:val="28"/>
        </w:rPr>
        <w:t>Ведение электронного дневника и журнала учащихся позволило повысить эффективность работы, обеспечивающую координацию работы педагогов и родителей в вопросах обучения, посещаемости занятий учащихся школы.</w:t>
      </w:r>
    </w:p>
    <w:p w:rsidR="00C45879" w:rsidRDefault="00C45879" w:rsidP="00C45879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9">
        <w:rPr>
          <w:rFonts w:ascii="Times New Roman" w:hAnsi="Times New Roman" w:cs="Times New Roman"/>
          <w:bCs/>
          <w:sz w:val="28"/>
          <w:szCs w:val="28"/>
        </w:rPr>
        <w:t xml:space="preserve">В течение учебного года, в соответствии с планом - графиком внутри школьного контроля, с целью оценки достижения планируемых результатов обучающимися, воспитанниками, проводятся диагностики: на начало учебного года - для вновь прибывших обучающихся (сентябрь),  текущая аттестация (декабрь) и на конец учебного года – промежуточная аттестация (май). Результаты мониторинга на конец </w:t>
      </w:r>
      <w:r w:rsidR="00784A48">
        <w:rPr>
          <w:rFonts w:ascii="Times New Roman" w:hAnsi="Times New Roman" w:cs="Times New Roman"/>
          <w:bCs/>
          <w:sz w:val="28"/>
          <w:szCs w:val="28"/>
        </w:rPr>
        <w:t xml:space="preserve">2016-2017, </w:t>
      </w:r>
      <w:r w:rsidRPr="00C45879">
        <w:rPr>
          <w:rFonts w:ascii="Times New Roman" w:hAnsi="Times New Roman" w:cs="Times New Roman"/>
          <w:bCs/>
          <w:sz w:val="28"/>
          <w:szCs w:val="28"/>
        </w:rPr>
        <w:t>2017-2018 и 2018-2019 уч.</w:t>
      </w:r>
      <w:r w:rsidR="004439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9">
        <w:rPr>
          <w:rFonts w:ascii="Times New Roman" w:hAnsi="Times New Roman" w:cs="Times New Roman"/>
          <w:bCs/>
          <w:sz w:val="28"/>
          <w:szCs w:val="28"/>
        </w:rPr>
        <w:t xml:space="preserve">г. показали, что в сформированности  </w:t>
      </w:r>
      <w:r w:rsidR="0044397C">
        <w:rPr>
          <w:rFonts w:ascii="Times New Roman" w:hAnsi="Times New Roman" w:cs="Times New Roman"/>
          <w:bCs/>
          <w:sz w:val="28"/>
          <w:szCs w:val="28"/>
        </w:rPr>
        <w:t>базовых учебных действий</w:t>
      </w:r>
      <w:r w:rsidRPr="00C45879">
        <w:rPr>
          <w:rFonts w:ascii="Times New Roman" w:hAnsi="Times New Roman" w:cs="Times New Roman"/>
          <w:bCs/>
          <w:sz w:val="28"/>
          <w:szCs w:val="28"/>
        </w:rPr>
        <w:t>, в достижении планируемых предметных и личностных результатов у обучающихся прослеживается положительная динамика.</w:t>
      </w:r>
    </w:p>
    <w:p w:rsidR="00F34245" w:rsidRDefault="00F34245" w:rsidP="00F3424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B4C" w:rsidRDefault="002C7B4C" w:rsidP="00F3424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B4C" w:rsidRDefault="002C7B4C" w:rsidP="00F3424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245" w:rsidRPr="00F34245" w:rsidRDefault="00F34245" w:rsidP="00F3424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2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Качество образовательной подготовки обучающихся, воспитанников</w:t>
      </w:r>
    </w:p>
    <w:p w:rsidR="00AD2D0E" w:rsidRDefault="00AD2D0E" w:rsidP="00DC25AE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101" w:type="dxa"/>
        <w:jc w:val="center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2502"/>
        <w:gridCol w:w="2538"/>
        <w:gridCol w:w="2580"/>
      </w:tblGrid>
      <w:tr w:rsidR="00784A48" w:rsidRPr="00C5538B" w:rsidTr="00784A48">
        <w:trPr>
          <w:trHeight w:val="467"/>
          <w:jc w:val="center"/>
        </w:trPr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4A48" w:rsidRPr="00C5538B" w:rsidRDefault="00784A48" w:rsidP="00784A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7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4A48" w:rsidRPr="00C5538B" w:rsidRDefault="00784A48" w:rsidP="00784A48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% качества обученности</w:t>
            </w:r>
          </w:p>
        </w:tc>
      </w:tr>
      <w:tr w:rsidR="00784A48" w:rsidRPr="00C5538B" w:rsidTr="00784A48">
        <w:trPr>
          <w:trHeight w:val="315"/>
          <w:jc w:val="center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A48" w:rsidRPr="00C5538B" w:rsidRDefault="00784A48" w:rsidP="00F34245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4A48" w:rsidRPr="00C5538B" w:rsidRDefault="00784A48" w:rsidP="003904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2016-2017 уч. год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4A48" w:rsidRPr="00C5538B" w:rsidRDefault="00784A48" w:rsidP="003904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2017-2018 </w:t>
            </w:r>
            <w:proofErr w:type="spellStart"/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уч.г</w:t>
            </w:r>
            <w:proofErr w:type="spellEnd"/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84A48" w:rsidRPr="00C5538B" w:rsidRDefault="00784A48" w:rsidP="003904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2018-2019 </w:t>
            </w:r>
            <w:proofErr w:type="spellStart"/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уч.г</w:t>
            </w:r>
            <w:proofErr w:type="spellEnd"/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84A48" w:rsidRPr="00C5538B" w:rsidTr="00784A48">
        <w:trPr>
          <w:trHeight w:val="467"/>
          <w:jc w:val="center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A48" w:rsidRPr="00C5538B" w:rsidRDefault="00784A48" w:rsidP="00784A4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1- 4 </w:t>
            </w:r>
            <w:proofErr w:type="spellStart"/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4A48" w:rsidRPr="00C5538B" w:rsidRDefault="00390476" w:rsidP="003904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37%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4A48" w:rsidRPr="00C5538B" w:rsidRDefault="00784A48" w:rsidP="00FB3738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35%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4A48" w:rsidRPr="00C5538B" w:rsidRDefault="00784A48" w:rsidP="006764B6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47%</w:t>
            </w:r>
          </w:p>
        </w:tc>
      </w:tr>
      <w:tr w:rsidR="00784A48" w:rsidRPr="00C5538B" w:rsidTr="00784A48">
        <w:trPr>
          <w:trHeight w:val="467"/>
          <w:jc w:val="center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A48" w:rsidRPr="00C5538B" w:rsidRDefault="00784A48" w:rsidP="00784A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5- 9 </w:t>
            </w:r>
            <w:proofErr w:type="spellStart"/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4A48" w:rsidRPr="00C5538B" w:rsidRDefault="00390476" w:rsidP="003904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43%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4A48" w:rsidRPr="00C5538B" w:rsidRDefault="00784A48" w:rsidP="00FB3738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49%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4A48" w:rsidRPr="00C5538B" w:rsidRDefault="00784A48" w:rsidP="006764B6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54%</w:t>
            </w:r>
          </w:p>
        </w:tc>
      </w:tr>
      <w:tr w:rsidR="00784A48" w:rsidRPr="00C5538B" w:rsidTr="00784A48">
        <w:trPr>
          <w:trHeight w:val="467"/>
          <w:jc w:val="center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84A48" w:rsidRPr="00C5538B" w:rsidRDefault="00784A48" w:rsidP="00784A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Средний %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4A48" w:rsidRPr="00C5538B" w:rsidRDefault="00390476" w:rsidP="003904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40%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4A48" w:rsidRPr="00C5538B" w:rsidRDefault="00784A48" w:rsidP="00FB3738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43%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4A48" w:rsidRPr="00C5538B" w:rsidRDefault="00784A48" w:rsidP="006764B6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50,5%</w:t>
            </w:r>
          </w:p>
        </w:tc>
      </w:tr>
    </w:tbl>
    <w:p w:rsidR="00AD2D0E" w:rsidRDefault="00AD2D0E" w:rsidP="00DC25AE">
      <w:pPr>
        <w:spacing w:line="276" w:lineRule="auto"/>
        <w:jc w:val="both"/>
        <w:rPr>
          <w:rFonts w:ascii="Times New Roman" w:hAnsi="Times New Roman" w:cs="Times New Roman"/>
        </w:rPr>
      </w:pPr>
    </w:p>
    <w:p w:rsidR="00390476" w:rsidRDefault="00390476" w:rsidP="00390476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C4E8DE5" wp14:editId="1815E489">
            <wp:extent cx="4572000" cy="27432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61F2" w:rsidRDefault="00E461F2" w:rsidP="00E461F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1F2" w:rsidRPr="00F44D44" w:rsidRDefault="00E461F2" w:rsidP="00E461F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D44">
        <w:rPr>
          <w:rFonts w:ascii="Times New Roman" w:eastAsia="Times New Roman" w:hAnsi="Times New Roman" w:cs="Times New Roman"/>
          <w:b/>
          <w:sz w:val="28"/>
          <w:szCs w:val="28"/>
        </w:rPr>
        <w:t>Результаты итоговой аттестации выпускников 9 классов</w:t>
      </w:r>
    </w:p>
    <w:p w:rsidR="00E461F2" w:rsidRPr="00F44D44" w:rsidRDefault="00E461F2" w:rsidP="00E461F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923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80"/>
        <w:gridCol w:w="1764"/>
        <w:gridCol w:w="1417"/>
        <w:gridCol w:w="1701"/>
        <w:gridCol w:w="1560"/>
      </w:tblGrid>
      <w:tr w:rsidR="00F44D44" w:rsidRPr="00C5538B" w:rsidTr="00C5538B">
        <w:trPr>
          <w:cantSplit/>
          <w:trHeight w:val="306"/>
          <w:jc w:val="center"/>
        </w:trPr>
        <w:tc>
          <w:tcPr>
            <w:tcW w:w="1701" w:type="dxa"/>
            <w:vMerge w:val="restart"/>
            <w:vAlign w:val="center"/>
          </w:tcPr>
          <w:p w:rsidR="00E461F2" w:rsidRPr="00C5538B" w:rsidRDefault="00E461F2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Год выпуска</w:t>
            </w:r>
          </w:p>
        </w:tc>
        <w:tc>
          <w:tcPr>
            <w:tcW w:w="1780" w:type="dxa"/>
            <w:vMerge w:val="restart"/>
            <w:vAlign w:val="center"/>
          </w:tcPr>
          <w:p w:rsidR="00E461F2" w:rsidRPr="00C5538B" w:rsidRDefault="00E461F2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Количество </w:t>
            </w:r>
            <w:proofErr w:type="gramStart"/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аттестуемых</w:t>
            </w:r>
            <w:proofErr w:type="gramEnd"/>
          </w:p>
        </w:tc>
        <w:tc>
          <w:tcPr>
            <w:tcW w:w="6442" w:type="dxa"/>
            <w:gridSpan w:val="4"/>
            <w:vAlign w:val="center"/>
          </w:tcPr>
          <w:p w:rsidR="00E461F2" w:rsidRPr="00C5538B" w:rsidRDefault="00E461F2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Результаты итоговой аттестации</w:t>
            </w:r>
          </w:p>
        </w:tc>
      </w:tr>
      <w:tr w:rsidR="00F44D44" w:rsidRPr="00C5538B" w:rsidTr="00C5538B">
        <w:trPr>
          <w:cantSplit/>
          <w:trHeight w:val="155"/>
          <w:jc w:val="center"/>
        </w:trPr>
        <w:tc>
          <w:tcPr>
            <w:tcW w:w="1701" w:type="dxa"/>
            <w:vMerge/>
            <w:vAlign w:val="center"/>
          </w:tcPr>
          <w:p w:rsidR="00E461F2" w:rsidRPr="00C5538B" w:rsidRDefault="00E461F2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780" w:type="dxa"/>
            <w:vMerge/>
            <w:vAlign w:val="center"/>
          </w:tcPr>
          <w:p w:rsidR="00E461F2" w:rsidRPr="00C5538B" w:rsidRDefault="00E461F2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764" w:type="dxa"/>
            <w:vAlign w:val="center"/>
          </w:tcPr>
          <w:p w:rsidR="00E461F2" w:rsidRPr="00C5538B" w:rsidRDefault="00E461F2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аттестовано</w:t>
            </w:r>
          </w:p>
        </w:tc>
        <w:tc>
          <w:tcPr>
            <w:tcW w:w="1417" w:type="dxa"/>
            <w:vAlign w:val="center"/>
          </w:tcPr>
          <w:p w:rsidR="00E461F2" w:rsidRPr="00C5538B" w:rsidRDefault="00E461F2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%</w:t>
            </w:r>
          </w:p>
        </w:tc>
        <w:tc>
          <w:tcPr>
            <w:tcW w:w="1701" w:type="dxa"/>
            <w:vAlign w:val="center"/>
          </w:tcPr>
          <w:p w:rsidR="00E461F2" w:rsidRPr="00C5538B" w:rsidRDefault="00E461F2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на «4» и «5»</w:t>
            </w:r>
          </w:p>
        </w:tc>
        <w:tc>
          <w:tcPr>
            <w:tcW w:w="1560" w:type="dxa"/>
            <w:vAlign w:val="center"/>
          </w:tcPr>
          <w:p w:rsidR="00E461F2" w:rsidRPr="00C5538B" w:rsidRDefault="00E461F2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%</w:t>
            </w:r>
          </w:p>
        </w:tc>
      </w:tr>
      <w:tr w:rsidR="00F44D44" w:rsidRPr="00C5538B" w:rsidTr="00C5538B">
        <w:trPr>
          <w:trHeight w:val="290"/>
          <w:jc w:val="center"/>
        </w:trPr>
        <w:tc>
          <w:tcPr>
            <w:tcW w:w="1701" w:type="dxa"/>
            <w:vAlign w:val="center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2016</w:t>
            </w:r>
          </w:p>
        </w:tc>
        <w:tc>
          <w:tcPr>
            <w:tcW w:w="1780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764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417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100%</w:t>
            </w:r>
          </w:p>
        </w:tc>
        <w:tc>
          <w:tcPr>
            <w:tcW w:w="1701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560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67%</w:t>
            </w:r>
          </w:p>
        </w:tc>
      </w:tr>
      <w:tr w:rsidR="00F44D44" w:rsidRPr="00C5538B" w:rsidTr="00C5538B">
        <w:trPr>
          <w:trHeight w:val="290"/>
          <w:jc w:val="center"/>
        </w:trPr>
        <w:tc>
          <w:tcPr>
            <w:tcW w:w="1701" w:type="dxa"/>
            <w:vAlign w:val="center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2017</w:t>
            </w:r>
          </w:p>
        </w:tc>
        <w:tc>
          <w:tcPr>
            <w:tcW w:w="1780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1764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1417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100%</w:t>
            </w:r>
          </w:p>
        </w:tc>
        <w:tc>
          <w:tcPr>
            <w:tcW w:w="1701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1560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92%</w:t>
            </w:r>
          </w:p>
        </w:tc>
      </w:tr>
      <w:tr w:rsidR="00F44D44" w:rsidRPr="00C5538B" w:rsidTr="00C5538B">
        <w:trPr>
          <w:trHeight w:val="290"/>
          <w:jc w:val="center"/>
        </w:trPr>
        <w:tc>
          <w:tcPr>
            <w:tcW w:w="1701" w:type="dxa"/>
            <w:vAlign w:val="center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2018</w:t>
            </w:r>
          </w:p>
        </w:tc>
        <w:tc>
          <w:tcPr>
            <w:tcW w:w="1780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764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417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100%</w:t>
            </w:r>
          </w:p>
        </w:tc>
        <w:tc>
          <w:tcPr>
            <w:tcW w:w="1701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560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75%</w:t>
            </w:r>
          </w:p>
        </w:tc>
      </w:tr>
      <w:tr w:rsidR="00F44D44" w:rsidRPr="00C5538B" w:rsidTr="00C5538B">
        <w:trPr>
          <w:trHeight w:val="290"/>
          <w:jc w:val="center"/>
        </w:trPr>
        <w:tc>
          <w:tcPr>
            <w:tcW w:w="1701" w:type="dxa"/>
            <w:vAlign w:val="center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2019</w:t>
            </w:r>
          </w:p>
        </w:tc>
        <w:tc>
          <w:tcPr>
            <w:tcW w:w="1780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764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417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100%</w:t>
            </w:r>
          </w:p>
        </w:tc>
        <w:tc>
          <w:tcPr>
            <w:tcW w:w="1701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560" w:type="dxa"/>
          </w:tcPr>
          <w:p w:rsidR="00F44D44" w:rsidRPr="00C5538B" w:rsidRDefault="00F44D44" w:rsidP="00C553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C5538B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100%</w:t>
            </w:r>
          </w:p>
        </w:tc>
      </w:tr>
    </w:tbl>
    <w:p w:rsidR="00AD2D0E" w:rsidRDefault="00AD2D0E" w:rsidP="00DC25AE">
      <w:pPr>
        <w:spacing w:line="276" w:lineRule="auto"/>
        <w:jc w:val="both"/>
        <w:rPr>
          <w:rFonts w:ascii="Times New Roman" w:hAnsi="Times New Roman" w:cs="Times New Roman"/>
        </w:rPr>
      </w:pPr>
    </w:p>
    <w:p w:rsidR="00AD2D0E" w:rsidRDefault="00AD2D0E" w:rsidP="00DC25AE">
      <w:pPr>
        <w:spacing w:line="276" w:lineRule="auto"/>
        <w:jc w:val="both"/>
        <w:rPr>
          <w:rFonts w:ascii="Times New Roman" w:hAnsi="Times New Roman" w:cs="Times New Roman"/>
        </w:rPr>
      </w:pPr>
    </w:p>
    <w:p w:rsidR="008405CF" w:rsidRPr="008405CF" w:rsidRDefault="008405CF" w:rsidP="008405C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5CF">
        <w:rPr>
          <w:rFonts w:ascii="Times New Roman" w:eastAsia="Times New Roman" w:hAnsi="Times New Roman" w:cs="Times New Roman"/>
          <w:sz w:val="28"/>
          <w:szCs w:val="28"/>
        </w:rPr>
        <w:t>Одной из приоритетных задач деятельности образовательного учреждения является содействие успешной адаптации обучающихся, воспитанников к жизни в обществе, их профессиональной ориентации,</w:t>
      </w:r>
      <w:r w:rsidRPr="008405C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405C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Pr="008405CF">
        <w:rPr>
          <w:rFonts w:ascii="Times New Roman" w:eastAsia="Times New Roman" w:hAnsi="Times New Roman" w:cs="Times New Roman"/>
          <w:sz w:val="28"/>
          <w:szCs w:val="28"/>
        </w:rPr>
        <w:t xml:space="preserve">казание помощи учащимся в их жизненном и профессиональном самоопределении. </w:t>
      </w:r>
    </w:p>
    <w:p w:rsidR="008405CF" w:rsidRPr="008405CF" w:rsidRDefault="008405CF" w:rsidP="008405C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5CF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Комплекса мер по развитию эффективных практик предпрофессиональной подготовки детей-инвалидов и детей с ограниченными возможностями здоровья в рамках реализации гранта Фонда </w:t>
      </w:r>
      <w:r w:rsidRPr="008405CF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поддержки детей, находящихся  в трудной жизненной ситуации, в школе-интернате организована работа службы</w:t>
      </w:r>
      <w:r w:rsidRPr="008405C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профессиональной ориентации обучающихся, воспитанников с ОВЗ и</w:t>
      </w:r>
      <w:r w:rsidRPr="008405C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8405CF">
        <w:rPr>
          <w:rFonts w:ascii="Times New Roman" w:eastAsia="Times New Roman" w:hAnsi="Times New Roman" w:cs="Times New Roman"/>
          <w:bCs/>
          <w:sz w:val="28"/>
          <w:szCs w:val="28"/>
        </w:rPr>
        <w:t>мобильная служба предпрофессиональной диагностики, профориентации и профконсультаций.</w:t>
      </w:r>
    </w:p>
    <w:p w:rsidR="00AD2D0E" w:rsidRDefault="00AD2D0E" w:rsidP="00DC25AE">
      <w:pPr>
        <w:spacing w:line="276" w:lineRule="auto"/>
        <w:jc w:val="both"/>
        <w:rPr>
          <w:rFonts w:ascii="Times New Roman" w:hAnsi="Times New Roman" w:cs="Times New Roman"/>
        </w:rPr>
      </w:pPr>
    </w:p>
    <w:p w:rsidR="008405CF" w:rsidRPr="00585A39" w:rsidRDefault="008405CF" w:rsidP="008405CF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A39">
        <w:rPr>
          <w:rFonts w:ascii="Times New Roman" w:eastAsia="Times New Roman" w:hAnsi="Times New Roman" w:cs="Times New Roman"/>
          <w:b/>
          <w:sz w:val="28"/>
          <w:szCs w:val="28"/>
        </w:rPr>
        <w:t>Информация о выпускниках</w:t>
      </w:r>
    </w:p>
    <w:tbl>
      <w:tblPr>
        <w:tblW w:w="10647" w:type="dxa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1635"/>
        <w:gridCol w:w="2312"/>
        <w:gridCol w:w="1120"/>
        <w:gridCol w:w="2099"/>
        <w:gridCol w:w="2709"/>
      </w:tblGrid>
      <w:tr w:rsidR="00585A39" w:rsidRPr="00C5538B" w:rsidTr="00C5538B">
        <w:trPr>
          <w:jc w:val="center"/>
        </w:trPr>
        <w:tc>
          <w:tcPr>
            <w:tcW w:w="772" w:type="dxa"/>
            <w:vMerge w:val="restart"/>
            <w:shd w:val="clear" w:color="auto" w:fill="FFFFFF"/>
          </w:tcPr>
          <w:p w:rsidR="008405CF" w:rsidRPr="00C5538B" w:rsidRDefault="008405CF" w:rsidP="008405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635" w:type="dxa"/>
            <w:vMerge w:val="restart"/>
            <w:shd w:val="clear" w:color="auto" w:fill="FFFFFF"/>
            <w:vAlign w:val="center"/>
            <w:hideMark/>
          </w:tcPr>
          <w:p w:rsidR="008405CF" w:rsidRPr="00C5538B" w:rsidRDefault="008405CF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Кол-во выпускников</w:t>
            </w:r>
          </w:p>
          <w:p w:rsidR="008405CF" w:rsidRPr="00C5538B" w:rsidRDefault="008405CF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8240" w:type="dxa"/>
            <w:gridSpan w:val="4"/>
            <w:shd w:val="clear" w:color="auto" w:fill="FFFFFF"/>
            <w:vAlign w:val="center"/>
            <w:hideMark/>
          </w:tcPr>
          <w:p w:rsidR="008405CF" w:rsidRPr="00C5538B" w:rsidRDefault="008405CF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Сведения о трудоустройстве, получении профессии</w:t>
            </w:r>
          </w:p>
        </w:tc>
      </w:tr>
      <w:tr w:rsidR="00585A39" w:rsidRPr="00C5538B" w:rsidTr="00C5538B">
        <w:trPr>
          <w:jc w:val="center"/>
        </w:trPr>
        <w:tc>
          <w:tcPr>
            <w:tcW w:w="772" w:type="dxa"/>
            <w:vMerge/>
            <w:shd w:val="clear" w:color="auto" w:fill="FFFFFF"/>
          </w:tcPr>
          <w:p w:rsidR="008405CF" w:rsidRPr="00C5538B" w:rsidRDefault="008405CF" w:rsidP="008405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  <w:hideMark/>
          </w:tcPr>
          <w:p w:rsidR="008405CF" w:rsidRPr="00C5538B" w:rsidRDefault="008405CF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312" w:type="dxa"/>
            <w:shd w:val="clear" w:color="auto" w:fill="FFFFFF"/>
            <w:vAlign w:val="center"/>
            <w:hideMark/>
          </w:tcPr>
          <w:p w:rsidR="008405CF" w:rsidRPr="00C5538B" w:rsidRDefault="008405CF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Профессиональное училище</w:t>
            </w:r>
          </w:p>
        </w:tc>
        <w:tc>
          <w:tcPr>
            <w:tcW w:w="1120" w:type="dxa"/>
            <w:shd w:val="clear" w:color="auto" w:fill="FFFFFF"/>
            <w:vAlign w:val="center"/>
            <w:hideMark/>
          </w:tcPr>
          <w:p w:rsidR="008405CF" w:rsidRPr="00C5538B" w:rsidRDefault="008405CF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Пенсия</w:t>
            </w:r>
          </w:p>
        </w:tc>
        <w:tc>
          <w:tcPr>
            <w:tcW w:w="2099" w:type="dxa"/>
            <w:shd w:val="clear" w:color="auto" w:fill="FFFFFF"/>
            <w:vAlign w:val="center"/>
            <w:hideMark/>
          </w:tcPr>
          <w:p w:rsidR="008405CF" w:rsidRPr="00C5538B" w:rsidRDefault="008405CF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Трудоустройство</w:t>
            </w:r>
          </w:p>
        </w:tc>
        <w:tc>
          <w:tcPr>
            <w:tcW w:w="2709" w:type="dxa"/>
            <w:shd w:val="clear" w:color="auto" w:fill="FFFFFF"/>
            <w:vAlign w:val="center"/>
            <w:hideMark/>
          </w:tcPr>
          <w:p w:rsidR="008405CF" w:rsidRPr="00C5538B" w:rsidRDefault="008405CF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Не обучаются и не трудоустроены</w:t>
            </w:r>
          </w:p>
        </w:tc>
      </w:tr>
      <w:tr w:rsidR="00585A39" w:rsidRPr="00C5538B" w:rsidTr="00C5538B">
        <w:trPr>
          <w:jc w:val="center"/>
        </w:trPr>
        <w:tc>
          <w:tcPr>
            <w:tcW w:w="772" w:type="dxa"/>
            <w:shd w:val="clear" w:color="auto" w:fill="FFFFFF"/>
          </w:tcPr>
          <w:p w:rsidR="008405CF" w:rsidRPr="00C5538B" w:rsidRDefault="00BC7C06" w:rsidP="008405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8405CF" w:rsidRPr="00C5538B" w:rsidRDefault="00585A39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312" w:type="dxa"/>
            <w:shd w:val="clear" w:color="auto" w:fill="FFFFFF"/>
            <w:vAlign w:val="center"/>
          </w:tcPr>
          <w:p w:rsidR="008405CF" w:rsidRPr="00C5538B" w:rsidRDefault="00585A39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8405CF" w:rsidRPr="00C5538B" w:rsidRDefault="00585A39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099" w:type="dxa"/>
            <w:shd w:val="clear" w:color="auto" w:fill="FFFFFF"/>
            <w:vAlign w:val="center"/>
          </w:tcPr>
          <w:p w:rsidR="008405CF" w:rsidRPr="00C5538B" w:rsidRDefault="00585A39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8405CF" w:rsidRPr="00C5538B" w:rsidRDefault="00585A39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585A39" w:rsidRPr="00C5538B" w:rsidTr="00C5538B">
        <w:trPr>
          <w:jc w:val="center"/>
        </w:trPr>
        <w:tc>
          <w:tcPr>
            <w:tcW w:w="772" w:type="dxa"/>
            <w:shd w:val="clear" w:color="auto" w:fill="FFFFFF"/>
          </w:tcPr>
          <w:p w:rsidR="00BC7C06" w:rsidRPr="00C5538B" w:rsidRDefault="00BC7C06" w:rsidP="008405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BC7C06" w:rsidRPr="00C5538B" w:rsidRDefault="00585A39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312" w:type="dxa"/>
            <w:shd w:val="clear" w:color="auto" w:fill="FFFFFF"/>
            <w:vAlign w:val="center"/>
          </w:tcPr>
          <w:p w:rsidR="00BC7C06" w:rsidRPr="00C5538B" w:rsidRDefault="00585A39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BC7C06" w:rsidRPr="00C5538B" w:rsidRDefault="00585A39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099" w:type="dxa"/>
            <w:shd w:val="clear" w:color="auto" w:fill="FFFFFF"/>
            <w:vAlign w:val="center"/>
          </w:tcPr>
          <w:p w:rsidR="00BC7C06" w:rsidRPr="00C5538B" w:rsidRDefault="00585A39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BC7C06" w:rsidRPr="00C5538B" w:rsidRDefault="00585A39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85A39" w:rsidRPr="00C5538B" w:rsidTr="00C5538B">
        <w:trPr>
          <w:jc w:val="center"/>
        </w:trPr>
        <w:tc>
          <w:tcPr>
            <w:tcW w:w="772" w:type="dxa"/>
            <w:shd w:val="clear" w:color="auto" w:fill="FFFFFF"/>
          </w:tcPr>
          <w:p w:rsidR="00BC7C06" w:rsidRPr="00C5538B" w:rsidRDefault="00BC7C06" w:rsidP="00AA4C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2018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BC7C06" w:rsidRPr="00C5538B" w:rsidRDefault="00452BFC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312" w:type="dxa"/>
            <w:shd w:val="clear" w:color="auto" w:fill="FFFFFF"/>
            <w:vAlign w:val="center"/>
          </w:tcPr>
          <w:p w:rsidR="00BC7C06" w:rsidRPr="00C5538B" w:rsidRDefault="00BC7C06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BC7C06" w:rsidRPr="00C5538B" w:rsidRDefault="00452BFC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099" w:type="dxa"/>
            <w:shd w:val="clear" w:color="auto" w:fill="FFFFFF"/>
            <w:vAlign w:val="center"/>
          </w:tcPr>
          <w:p w:rsidR="00BC7C06" w:rsidRPr="00C5538B" w:rsidRDefault="00BC7C06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BC7C06" w:rsidRPr="00C5538B" w:rsidRDefault="00BC7C06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585A39" w:rsidRPr="00C5538B" w:rsidTr="00C5538B">
        <w:trPr>
          <w:jc w:val="center"/>
        </w:trPr>
        <w:tc>
          <w:tcPr>
            <w:tcW w:w="772" w:type="dxa"/>
            <w:shd w:val="clear" w:color="auto" w:fill="FFFFFF"/>
          </w:tcPr>
          <w:p w:rsidR="00BC7C06" w:rsidRPr="00C5538B" w:rsidRDefault="00BC7C06" w:rsidP="008405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2019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BC7C06" w:rsidRPr="00C5538B" w:rsidRDefault="00BC7C06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312" w:type="dxa"/>
            <w:shd w:val="clear" w:color="auto" w:fill="FFFFFF"/>
            <w:vAlign w:val="center"/>
          </w:tcPr>
          <w:p w:rsidR="00BC7C06" w:rsidRPr="00C5538B" w:rsidRDefault="00BC7C06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BC7C06" w:rsidRPr="00C5538B" w:rsidRDefault="00BC7C06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099" w:type="dxa"/>
            <w:shd w:val="clear" w:color="auto" w:fill="FFFFFF"/>
            <w:vAlign w:val="center"/>
          </w:tcPr>
          <w:p w:rsidR="00BC7C06" w:rsidRPr="00C5538B" w:rsidRDefault="00BC7C06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BC7C06" w:rsidRPr="00C5538B" w:rsidRDefault="00BC7C06" w:rsidP="00C553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5538B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AD2D0E" w:rsidRPr="00585A39" w:rsidRDefault="00AD2D0E" w:rsidP="00DC25AE">
      <w:pPr>
        <w:spacing w:line="276" w:lineRule="auto"/>
        <w:jc w:val="both"/>
        <w:rPr>
          <w:rFonts w:ascii="Times New Roman" w:hAnsi="Times New Roman" w:cs="Times New Roman"/>
        </w:rPr>
      </w:pPr>
    </w:p>
    <w:p w:rsidR="00AD2D0E" w:rsidRPr="00585A39" w:rsidRDefault="00AD2D0E" w:rsidP="00DC25AE">
      <w:pPr>
        <w:spacing w:line="276" w:lineRule="auto"/>
        <w:jc w:val="both"/>
        <w:rPr>
          <w:rFonts w:ascii="Times New Roman" w:hAnsi="Times New Roman" w:cs="Times New Roman"/>
        </w:rPr>
      </w:pPr>
    </w:p>
    <w:p w:rsidR="00AD2D0E" w:rsidRPr="00B6373D" w:rsidRDefault="00B6373D" w:rsidP="00DC25A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73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5FF7" w:rsidRPr="00635FF7">
        <w:rPr>
          <w:rFonts w:ascii="Times New Roman" w:hAnsi="Times New Roman" w:cs="Times New Roman"/>
          <w:sz w:val="28"/>
          <w:szCs w:val="28"/>
        </w:rPr>
        <w:t>О</w:t>
      </w:r>
      <w:r w:rsidR="00635FF7" w:rsidRPr="00635FF7">
        <w:rPr>
          <w:rFonts w:ascii="Times New Roman" w:hAnsi="Times New Roman"/>
          <w:sz w:val="28"/>
          <w:szCs w:val="28"/>
          <w:bdr w:val="none" w:sz="0" w:space="0" w:color="auto" w:frame="1"/>
        </w:rPr>
        <w:t>бесп</w:t>
      </w:r>
      <w:r w:rsidR="00635F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ечение эффективного управления образовательным учреждением – одна из приоритетных задач, обеспечивающих реализацию Программы развития.  </w:t>
      </w:r>
      <w:r w:rsidR="00635FF7" w:rsidRPr="00635FF7">
        <w:rPr>
          <w:rFonts w:ascii="Times New Roman" w:hAnsi="Times New Roman"/>
          <w:sz w:val="28"/>
          <w:szCs w:val="28"/>
          <w:bdr w:val="none" w:sz="0" w:space="0" w:color="auto" w:frame="1"/>
        </w:rPr>
        <w:t>Существенная роль в решении этой задачи отводи</w:t>
      </w:r>
      <w:r w:rsidR="00635FF7">
        <w:rPr>
          <w:rFonts w:ascii="Times New Roman" w:hAnsi="Times New Roman"/>
          <w:sz w:val="28"/>
          <w:szCs w:val="28"/>
          <w:bdr w:val="none" w:sz="0" w:space="0" w:color="auto" w:frame="1"/>
        </w:rPr>
        <w:t>тся</w:t>
      </w:r>
      <w:r w:rsidR="00635FF7" w:rsidRPr="00635F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мониторингу и внутри</w:t>
      </w:r>
      <w:r w:rsidR="00635F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635FF7" w:rsidRPr="00635FF7">
        <w:rPr>
          <w:rFonts w:ascii="Times New Roman" w:hAnsi="Times New Roman"/>
          <w:sz w:val="28"/>
          <w:szCs w:val="28"/>
          <w:bdr w:val="none" w:sz="0" w:space="0" w:color="auto" w:frame="1"/>
        </w:rPr>
        <w:t>школьному контролю</w:t>
      </w:r>
      <w:r w:rsidR="00635FF7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1E09C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5A579A" w:rsidRPr="005A579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основу </w:t>
      </w:r>
      <w:r w:rsidR="005A579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мониторинга и </w:t>
      </w:r>
      <w:r w:rsidR="005A579A" w:rsidRPr="005A579A">
        <w:rPr>
          <w:rFonts w:ascii="Times New Roman" w:hAnsi="Times New Roman"/>
          <w:sz w:val="28"/>
          <w:szCs w:val="28"/>
          <w:bdr w:val="none" w:sz="0" w:space="0" w:color="auto" w:frame="1"/>
        </w:rPr>
        <w:t>внутри</w:t>
      </w:r>
      <w:r w:rsidR="005A579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5A579A" w:rsidRPr="005A579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школьного контроля заложен педагогический анализ результатов труда педагогов и состояния </w:t>
      </w:r>
      <w:r w:rsidR="005A579A">
        <w:rPr>
          <w:rFonts w:ascii="Times New Roman" w:hAnsi="Times New Roman"/>
          <w:sz w:val="28"/>
          <w:szCs w:val="28"/>
          <w:bdr w:val="none" w:sz="0" w:space="0" w:color="auto" w:frame="1"/>
        </w:rPr>
        <w:t>образовательного</w:t>
      </w:r>
      <w:r w:rsidR="005A579A" w:rsidRPr="005A579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процесса</w:t>
      </w:r>
      <w:r w:rsidR="005A579A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024E">
        <w:rPr>
          <w:rFonts w:ascii="Times New Roman" w:hAnsi="Times New Roman" w:cs="Times New Roman"/>
          <w:sz w:val="28"/>
          <w:szCs w:val="28"/>
          <w:u w:val="single"/>
        </w:rPr>
        <w:t>Основные элементы мониторинга и контроля: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состояние преподавания учебных предметов;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качество знаний, умений и навыков учащихся;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качество ведения журналов, личных дел учащихся;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анализ выполнения учебных программ;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подготовка и проведение итоговой аттестации учащихся;</w:t>
      </w:r>
    </w:p>
    <w:p w:rsid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выполнение решений педагогического Совета, приказов директора школы-интерна</w:t>
      </w:r>
      <w:r>
        <w:rPr>
          <w:rFonts w:ascii="Times New Roman" w:hAnsi="Times New Roman" w:cs="Times New Roman"/>
          <w:sz w:val="28"/>
          <w:szCs w:val="28"/>
        </w:rPr>
        <w:t>та и распоряжений администрации;</w:t>
      </w:r>
    </w:p>
    <w:p w:rsidR="00EE024E" w:rsidRDefault="00EE024E" w:rsidP="0033517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психологическое развитие, здоровье обучающихся, воспитанников;</w:t>
      </w:r>
    </w:p>
    <w:p w:rsid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физическое развитие, здоровье;</w:t>
      </w:r>
    </w:p>
    <w:p w:rsid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уровень воспитанности обучающихся, воспитанников;</w:t>
      </w:r>
    </w:p>
    <w:p w:rsidR="00EE024E" w:rsidRPr="00335172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социализация личности, адаптация.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024E">
        <w:rPr>
          <w:rFonts w:ascii="Times New Roman" w:hAnsi="Times New Roman" w:cs="Times New Roman"/>
          <w:sz w:val="28"/>
          <w:szCs w:val="28"/>
          <w:u w:val="single"/>
        </w:rPr>
        <w:t>Основные формы контроля: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классно-обобщающий контроль;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обзорный контроль (тематический вид);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административный контроль уровн</w:t>
      </w:r>
      <w:r>
        <w:rPr>
          <w:rFonts w:ascii="Times New Roman" w:hAnsi="Times New Roman" w:cs="Times New Roman"/>
          <w:sz w:val="28"/>
          <w:szCs w:val="28"/>
        </w:rPr>
        <w:t>я знаний и умений по предметам</w:t>
      </w:r>
      <w:r w:rsidRPr="00EE024E">
        <w:rPr>
          <w:rFonts w:ascii="Times New Roman" w:hAnsi="Times New Roman" w:cs="Times New Roman"/>
          <w:sz w:val="28"/>
          <w:szCs w:val="28"/>
        </w:rPr>
        <w:t>;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тематически-обобщающий контроль;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комплексно-обобщающий контроль.</w:t>
      </w:r>
    </w:p>
    <w:p w:rsidR="00EE024E" w:rsidRPr="00D647C2" w:rsidRDefault="00D647C2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47C2">
        <w:rPr>
          <w:rFonts w:ascii="Times New Roman" w:hAnsi="Times New Roman" w:cs="Times New Roman"/>
          <w:sz w:val="28"/>
          <w:szCs w:val="28"/>
          <w:u w:val="single"/>
        </w:rPr>
        <w:t xml:space="preserve">Основные </w:t>
      </w:r>
      <w:r w:rsidR="00EE024E" w:rsidRPr="00D647C2">
        <w:rPr>
          <w:rFonts w:ascii="Times New Roman" w:hAnsi="Times New Roman" w:cs="Times New Roman"/>
          <w:sz w:val="28"/>
          <w:szCs w:val="28"/>
          <w:u w:val="single"/>
        </w:rPr>
        <w:t>метод</w:t>
      </w:r>
      <w:r w:rsidRPr="00D647C2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EE024E" w:rsidRPr="00D647C2">
        <w:rPr>
          <w:rFonts w:ascii="Times New Roman" w:hAnsi="Times New Roman" w:cs="Times New Roman"/>
          <w:sz w:val="28"/>
          <w:szCs w:val="28"/>
          <w:u w:val="single"/>
        </w:rPr>
        <w:t xml:space="preserve"> контроля: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наблюдение (посещение уроков</w:t>
      </w:r>
      <w:r w:rsidR="00D647C2">
        <w:rPr>
          <w:rFonts w:ascii="Times New Roman" w:hAnsi="Times New Roman" w:cs="Times New Roman"/>
          <w:sz w:val="28"/>
          <w:szCs w:val="28"/>
        </w:rPr>
        <w:t>, коррекционно-развивающих занятий</w:t>
      </w:r>
      <w:r w:rsidRPr="00EE024E">
        <w:rPr>
          <w:rFonts w:ascii="Times New Roman" w:hAnsi="Times New Roman" w:cs="Times New Roman"/>
          <w:sz w:val="28"/>
          <w:szCs w:val="28"/>
        </w:rPr>
        <w:t>, внеурочных мероприятий, занятий по самоподготовке и др.);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изучение документации;</w:t>
      </w:r>
    </w:p>
    <w:p w:rsidR="00EE024E" w:rsidRP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проверка знаний (проверка навыка чтения, контрольные работы);</w:t>
      </w:r>
    </w:p>
    <w:p w:rsidR="00EE024E" w:rsidRDefault="00EE024E" w:rsidP="00EE024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24E">
        <w:rPr>
          <w:rFonts w:ascii="Times New Roman" w:hAnsi="Times New Roman" w:cs="Times New Roman"/>
          <w:sz w:val="28"/>
          <w:szCs w:val="28"/>
        </w:rPr>
        <w:t>•</w:t>
      </w:r>
      <w:r w:rsidRPr="00EE024E">
        <w:rPr>
          <w:rFonts w:ascii="Times New Roman" w:hAnsi="Times New Roman" w:cs="Times New Roman"/>
          <w:sz w:val="28"/>
          <w:szCs w:val="28"/>
        </w:rPr>
        <w:tab/>
        <w:t>анализ.</w:t>
      </w:r>
    </w:p>
    <w:p w:rsidR="00EE024E" w:rsidRDefault="00D647C2" w:rsidP="0033517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7C2">
        <w:rPr>
          <w:rFonts w:ascii="Times New Roman" w:hAnsi="Times New Roman" w:cs="Times New Roman"/>
          <w:sz w:val="28"/>
          <w:szCs w:val="28"/>
        </w:rPr>
        <w:t>Источниками информации о результатах образ</w:t>
      </w:r>
      <w:r>
        <w:rPr>
          <w:rFonts w:ascii="Times New Roman" w:hAnsi="Times New Roman" w:cs="Times New Roman"/>
          <w:sz w:val="28"/>
          <w:szCs w:val="28"/>
        </w:rPr>
        <w:t>овательной деятельности являются</w:t>
      </w:r>
      <w:r w:rsidRPr="00D647C2">
        <w:rPr>
          <w:rFonts w:ascii="Times New Roman" w:hAnsi="Times New Roman" w:cs="Times New Roman"/>
          <w:sz w:val="28"/>
          <w:szCs w:val="28"/>
        </w:rPr>
        <w:t xml:space="preserve"> статические отчеты о движении, статистические сведения об успеваемости, отчеты о тестировании и </w:t>
      </w:r>
      <w:r w:rsidR="00A954FD"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z w:val="28"/>
          <w:szCs w:val="28"/>
        </w:rPr>
        <w:t xml:space="preserve"> Сбор информации осуществляет</w:t>
      </w:r>
      <w:r w:rsidRPr="00D647C2">
        <w:rPr>
          <w:rFonts w:ascii="Times New Roman" w:hAnsi="Times New Roman" w:cs="Times New Roman"/>
          <w:sz w:val="28"/>
          <w:szCs w:val="28"/>
        </w:rPr>
        <w:t xml:space="preserve">ся на различном уровне: учитель-предметник, классный руководитель, специалист, руководитель </w:t>
      </w:r>
      <w:r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D647C2">
        <w:rPr>
          <w:rFonts w:ascii="Times New Roman" w:hAnsi="Times New Roman" w:cs="Times New Roman"/>
          <w:sz w:val="28"/>
          <w:szCs w:val="28"/>
        </w:rPr>
        <w:t>, заместитель директора, директор школы</w:t>
      </w:r>
      <w:r>
        <w:rPr>
          <w:rFonts w:ascii="Times New Roman" w:hAnsi="Times New Roman" w:cs="Times New Roman"/>
          <w:sz w:val="28"/>
          <w:szCs w:val="28"/>
        </w:rPr>
        <w:t>-интерната.</w:t>
      </w:r>
    </w:p>
    <w:p w:rsidR="001F6096" w:rsidRPr="001F6096" w:rsidRDefault="001F6096" w:rsidP="00335172">
      <w:pPr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F6096" w:rsidRPr="001F6096" w:rsidRDefault="000A336D" w:rsidP="001F6096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1F609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F6096" w:rsidRPr="001F6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Целенаправленно решать </w:t>
      </w:r>
      <w:r w:rsidR="001F6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задачи</w:t>
      </w:r>
      <w:r w:rsidR="001F6096" w:rsidRPr="001F60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связанные с образованием  обучающихся,  воспитанников коллективу школы-интерната позволяет наличие высококвалифицированных педагогических кадров.  </w:t>
      </w:r>
    </w:p>
    <w:p w:rsidR="001F6096" w:rsidRPr="001F6096" w:rsidRDefault="001F6096" w:rsidP="001F609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96">
        <w:rPr>
          <w:rFonts w:ascii="Times New Roman" w:hAnsi="Times New Roman" w:cs="Times New Roman"/>
          <w:sz w:val="28"/>
          <w:szCs w:val="28"/>
        </w:rPr>
        <w:t xml:space="preserve">Для обеспечения образовательного процесса в условиях реализации ФГОС образования обучающихся с умственной отсталостью (интеллектуальными нарушениями) и ФГОС </w:t>
      </w:r>
      <w:r w:rsidR="00BD4580">
        <w:rPr>
          <w:rFonts w:ascii="Times New Roman" w:hAnsi="Times New Roman" w:cs="Times New Roman"/>
          <w:sz w:val="28"/>
          <w:szCs w:val="28"/>
        </w:rPr>
        <w:t>образования</w:t>
      </w:r>
      <w:r w:rsidRPr="001F6096">
        <w:rPr>
          <w:rFonts w:ascii="Times New Roman" w:hAnsi="Times New Roman" w:cs="Times New Roman"/>
          <w:sz w:val="28"/>
          <w:szCs w:val="28"/>
        </w:rPr>
        <w:t xml:space="preserve"> обучающихся с ОВЗ  учреждение  укомплектовано следующими педагогическими кадрами и специалистами: </w:t>
      </w:r>
    </w:p>
    <w:p w:rsidR="001F6096" w:rsidRPr="001F6096" w:rsidRDefault="001F6096" w:rsidP="001F609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96">
        <w:rPr>
          <w:rFonts w:ascii="Times New Roman" w:hAnsi="Times New Roman" w:cs="Times New Roman"/>
          <w:sz w:val="28"/>
          <w:szCs w:val="28"/>
        </w:rPr>
        <w:t>- учитель: 32 чел.</w:t>
      </w:r>
    </w:p>
    <w:p w:rsidR="001F6096" w:rsidRPr="001F6096" w:rsidRDefault="001F6096" w:rsidP="001F609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96">
        <w:rPr>
          <w:rFonts w:ascii="Times New Roman" w:hAnsi="Times New Roman" w:cs="Times New Roman"/>
          <w:sz w:val="28"/>
          <w:szCs w:val="28"/>
        </w:rPr>
        <w:t>- воспитатель: 21 чел.</w:t>
      </w:r>
    </w:p>
    <w:p w:rsidR="001F6096" w:rsidRPr="001F6096" w:rsidRDefault="001F6096" w:rsidP="001F609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96">
        <w:rPr>
          <w:rFonts w:ascii="Times New Roman" w:hAnsi="Times New Roman" w:cs="Times New Roman"/>
          <w:sz w:val="28"/>
          <w:szCs w:val="28"/>
        </w:rPr>
        <w:t>- учитель-логопед: 3 чел.</w:t>
      </w:r>
    </w:p>
    <w:p w:rsidR="001F6096" w:rsidRPr="001F6096" w:rsidRDefault="001F6096" w:rsidP="001F609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96">
        <w:rPr>
          <w:rFonts w:ascii="Times New Roman" w:hAnsi="Times New Roman" w:cs="Times New Roman"/>
          <w:sz w:val="28"/>
          <w:szCs w:val="28"/>
        </w:rPr>
        <w:t>- педагог-психолог: 1 чел.</w:t>
      </w:r>
    </w:p>
    <w:p w:rsidR="001F6096" w:rsidRPr="001F6096" w:rsidRDefault="001F6096" w:rsidP="001F609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96">
        <w:rPr>
          <w:rFonts w:ascii="Times New Roman" w:hAnsi="Times New Roman" w:cs="Times New Roman"/>
          <w:sz w:val="28"/>
          <w:szCs w:val="28"/>
        </w:rPr>
        <w:t>- социальный педагог: 1 чел.</w:t>
      </w:r>
    </w:p>
    <w:p w:rsidR="001F6096" w:rsidRPr="001F6096" w:rsidRDefault="001F6096" w:rsidP="001F609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96">
        <w:rPr>
          <w:rFonts w:ascii="Times New Roman" w:hAnsi="Times New Roman" w:cs="Times New Roman"/>
          <w:sz w:val="28"/>
          <w:szCs w:val="28"/>
        </w:rPr>
        <w:t>- педагог-организатор: 1 чел.</w:t>
      </w:r>
    </w:p>
    <w:p w:rsidR="001F6096" w:rsidRPr="001F6096" w:rsidRDefault="001F6096" w:rsidP="001F609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96">
        <w:rPr>
          <w:rFonts w:ascii="Times New Roman" w:hAnsi="Times New Roman" w:cs="Times New Roman"/>
          <w:sz w:val="28"/>
          <w:szCs w:val="28"/>
        </w:rPr>
        <w:t>- педагог дополнительного образования: 1 чел.</w:t>
      </w:r>
    </w:p>
    <w:p w:rsidR="001F6096" w:rsidRPr="001F6096" w:rsidRDefault="001F6096" w:rsidP="001F609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096">
        <w:rPr>
          <w:rFonts w:ascii="Times New Roman" w:hAnsi="Times New Roman" w:cs="Times New Roman"/>
          <w:sz w:val="28"/>
          <w:szCs w:val="28"/>
        </w:rPr>
        <w:t>- тьютор: 1 чел.</w:t>
      </w:r>
    </w:p>
    <w:p w:rsidR="001F6096" w:rsidRPr="001F6096" w:rsidRDefault="001F6096" w:rsidP="001F6096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F6096">
        <w:rPr>
          <w:rFonts w:ascii="Times New Roman" w:hAnsi="Times New Roman" w:cs="Times New Roman"/>
          <w:sz w:val="28"/>
          <w:szCs w:val="28"/>
        </w:rPr>
        <w:t xml:space="preserve">По состоянию на отчетный период из 61 педагогического работника 45 человек (74%) имеют высшее профессиональное образование, 16 человек (26%) – среднее профессиональное образование; </w:t>
      </w:r>
      <w:r w:rsidRPr="001F6096">
        <w:rPr>
          <w:rFonts w:ascii="Times New Roman" w:hAnsi="Times New Roman" w:cs="Times New Roman"/>
          <w:bCs/>
          <w:sz w:val="28"/>
          <w:szCs w:val="28"/>
        </w:rPr>
        <w:t>27 педагогических работников (44%) имеют базовое дефектологическое образование (18 учителей, 3 учителя-логопеда, 1 педагог-психолог, 5 воспитателей), 19 человек (31%) – прошли профессиональную переподготовку по программе «Педагог-дефектолог» (10 учителей, 9 воспитателей).</w:t>
      </w:r>
      <w:proofErr w:type="gramEnd"/>
    </w:p>
    <w:p w:rsidR="001F6096" w:rsidRDefault="001F6096" w:rsidP="001F6096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C7B4C" w:rsidRDefault="002C7B4C" w:rsidP="001F6096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C7B4C" w:rsidRDefault="002C7B4C" w:rsidP="001F6096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C7B4C" w:rsidRDefault="002C7B4C" w:rsidP="001F6096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F6096" w:rsidRDefault="001F6096" w:rsidP="001F6096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1F60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Укомплектованность педагогическими кадрами, имеющими необходимую квалификацию</w:t>
      </w:r>
    </w:p>
    <w:p w:rsidR="001F6096" w:rsidRPr="001F6096" w:rsidRDefault="001710A3" w:rsidP="001710A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8371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по состоянию </w:t>
      </w:r>
      <w:proofErr w:type="gramStart"/>
      <w:r w:rsidRPr="00B8371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на конец</w:t>
      </w:r>
      <w:proofErr w:type="gramEnd"/>
      <w:r w:rsidRPr="00B8371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2018-2019 уч. г.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463"/>
        <w:gridCol w:w="2463"/>
      </w:tblGrid>
      <w:tr w:rsidR="001F6096" w:rsidRPr="001F6096" w:rsidTr="002C7B4C">
        <w:trPr>
          <w:jc w:val="center"/>
        </w:trPr>
        <w:tc>
          <w:tcPr>
            <w:tcW w:w="4644" w:type="dxa"/>
          </w:tcPr>
          <w:p w:rsidR="001F6096" w:rsidRPr="001F6096" w:rsidRDefault="001F6096" w:rsidP="001F609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63" w:type="dxa"/>
          </w:tcPr>
          <w:p w:rsidR="001F6096" w:rsidRPr="002C7B4C" w:rsidRDefault="001F6096" w:rsidP="001F6096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Количество человек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ind w:hanging="1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% от общего числа педагогов</w:t>
            </w:r>
          </w:p>
        </w:tc>
      </w:tr>
      <w:tr w:rsidR="001F6096" w:rsidRPr="001F6096" w:rsidTr="002C7B4C">
        <w:trPr>
          <w:jc w:val="center"/>
        </w:trPr>
        <w:tc>
          <w:tcPr>
            <w:tcW w:w="4644" w:type="dxa"/>
          </w:tcPr>
          <w:p w:rsidR="001F6096" w:rsidRPr="002C7B4C" w:rsidRDefault="001F6096" w:rsidP="001F609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Всего педагогических работников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100%</w:t>
            </w:r>
          </w:p>
        </w:tc>
      </w:tr>
      <w:tr w:rsidR="001F6096" w:rsidRPr="001F6096" w:rsidTr="002C7B4C">
        <w:trPr>
          <w:jc w:val="center"/>
        </w:trPr>
        <w:tc>
          <w:tcPr>
            <w:tcW w:w="4644" w:type="dxa"/>
          </w:tcPr>
          <w:p w:rsidR="001F6096" w:rsidRPr="002C7B4C" w:rsidRDefault="001F6096" w:rsidP="001F609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ym w:font="Wingdings" w:char="F0DA"/>
            </w: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Высшая квалификационная категория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38%</w:t>
            </w:r>
          </w:p>
        </w:tc>
      </w:tr>
      <w:tr w:rsidR="001F6096" w:rsidRPr="001F6096" w:rsidTr="002C7B4C">
        <w:trPr>
          <w:jc w:val="center"/>
        </w:trPr>
        <w:tc>
          <w:tcPr>
            <w:tcW w:w="4644" w:type="dxa"/>
          </w:tcPr>
          <w:p w:rsidR="001F6096" w:rsidRPr="002C7B4C" w:rsidRDefault="001F6096" w:rsidP="001F609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ym w:font="Wingdings" w:char="F0DA"/>
            </w: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Первая квалификационная категория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31%</w:t>
            </w:r>
          </w:p>
        </w:tc>
      </w:tr>
      <w:tr w:rsidR="001F6096" w:rsidRPr="001F6096" w:rsidTr="002C7B4C">
        <w:trPr>
          <w:jc w:val="center"/>
        </w:trPr>
        <w:tc>
          <w:tcPr>
            <w:tcW w:w="4644" w:type="dxa"/>
          </w:tcPr>
          <w:p w:rsidR="001F6096" w:rsidRPr="002C7B4C" w:rsidRDefault="001F6096" w:rsidP="001F609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ym w:font="Wingdings" w:char="F0DA"/>
            </w: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16%</w:t>
            </w:r>
          </w:p>
        </w:tc>
      </w:tr>
      <w:tr w:rsidR="001F6096" w:rsidRPr="001F6096" w:rsidTr="002C7B4C">
        <w:trPr>
          <w:jc w:val="center"/>
        </w:trPr>
        <w:tc>
          <w:tcPr>
            <w:tcW w:w="4644" w:type="dxa"/>
          </w:tcPr>
          <w:p w:rsidR="001F6096" w:rsidRPr="002C7B4C" w:rsidRDefault="001F6096" w:rsidP="001F609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sym w:font="Wingdings" w:char="F0DA"/>
            </w:r>
            <w:proofErr w:type="gramStart"/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/к</w:t>
            </w:r>
            <w:r w:rsidRPr="002C7B4C">
              <w:rPr>
                <w:rFonts w:ascii="Vrinda" w:hAnsi="Vrinda" w:cs="Vrinda"/>
                <w:sz w:val="24"/>
                <w:szCs w:val="24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463" w:type="dxa"/>
          </w:tcPr>
          <w:p w:rsidR="001F6096" w:rsidRPr="002C7B4C" w:rsidRDefault="001F6096" w:rsidP="001F6096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B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15%</w:t>
            </w:r>
          </w:p>
        </w:tc>
      </w:tr>
    </w:tbl>
    <w:p w:rsidR="00EE024E" w:rsidRPr="000A336D" w:rsidRDefault="00EE024E" w:rsidP="0033517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6096" w:rsidRPr="001F6096" w:rsidRDefault="001F6096" w:rsidP="001F6096">
      <w:pPr>
        <w:spacing w:line="276" w:lineRule="auto"/>
        <w:jc w:val="both"/>
        <w:rPr>
          <w:rFonts w:ascii="Times New Roman" w:hAnsi="Times New Roman" w:cs="Times New Roman"/>
        </w:rPr>
      </w:pPr>
      <w:r w:rsidRPr="001F6096">
        <w:rPr>
          <w:rFonts w:ascii="Times New Roman" w:hAnsi="Times New Roman" w:cs="Times New Roman"/>
          <w:vertAlign w:val="superscript"/>
        </w:rPr>
        <w:t>*</w:t>
      </w:r>
      <w:r w:rsidRPr="001F6096">
        <w:rPr>
          <w:rFonts w:ascii="Times New Roman" w:hAnsi="Times New Roman" w:cs="Times New Roman"/>
        </w:rPr>
        <w:t xml:space="preserve"> - педагогические работники,  проработавшие в школе-интернате в занимаемой должности менее 2-х лет.</w:t>
      </w:r>
    </w:p>
    <w:p w:rsidR="00AD2D0E" w:rsidRDefault="001F6096" w:rsidP="001F6096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82C3750" wp14:editId="7352A8D7">
            <wp:extent cx="4467225" cy="23526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2D0E" w:rsidRDefault="00AD2D0E" w:rsidP="00DC25AE">
      <w:pPr>
        <w:spacing w:line="276" w:lineRule="auto"/>
        <w:jc w:val="both"/>
        <w:rPr>
          <w:rFonts w:ascii="Times New Roman" w:hAnsi="Times New Roman" w:cs="Times New Roman"/>
        </w:rPr>
      </w:pPr>
    </w:p>
    <w:p w:rsidR="001710A3" w:rsidRPr="001710A3" w:rsidRDefault="001710A3" w:rsidP="001710A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1710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Сравнительная диаграмма</w:t>
      </w:r>
    </w:p>
    <w:p w:rsidR="001710A3" w:rsidRPr="001710A3" w:rsidRDefault="001710A3" w:rsidP="001710A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1710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укомплектованности педагогическими кадрами, имеющими необходимую квалификацию</w:t>
      </w:r>
    </w:p>
    <w:p w:rsidR="001710A3" w:rsidRPr="001710A3" w:rsidRDefault="001710A3" w:rsidP="001710A3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1710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 конец</w:t>
      </w:r>
      <w:proofErr w:type="gramEnd"/>
      <w:r w:rsidRPr="001710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1710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-201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1710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учебного года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1710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на конец 2017-2018 учебного года и на конец 2018-2019 учебного года</w:t>
      </w:r>
    </w:p>
    <w:p w:rsidR="00AD2D0E" w:rsidRDefault="00AD2D0E" w:rsidP="00DC25AE">
      <w:pPr>
        <w:spacing w:line="276" w:lineRule="auto"/>
        <w:jc w:val="both"/>
        <w:rPr>
          <w:rFonts w:ascii="Times New Roman" w:hAnsi="Times New Roman" w:cs="Times New Roman"/>
        </w:rPr>
      </w:pPr>
    </w:p>
    <w:p w:rsidR="00AD2D0E" w:rsidRPr="00BC0776" w:rsidRDefault="001710A3" w:rsidP="001710A3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DB0FB64" wp14:editId="72C2651A">
            <wp:extent cx="4410075" cy="2752725"/>
            <wp:effectExtent l="0" t="0" r="952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5E12" w:rsidRDefault="00F35E12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В настоящее время из 61 педагогического работника ГКОУ «Волгоградская  школа-интернат № 5»  - 5 педагогических работников имеют ведомственные награды различного достоинства: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>3 чел. – Почётная грамота Министерства образования и науки РФ;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 чел. – «Отличник народного просвещения»; 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>1 чел. – «Отличник физической культуры и спорта»,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>что составляет  8,2 % от общего количества педагогического состава учреждения.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>Большое внимание администрация и педагогические работники школы-интерната уделяют повышению своей профессиональной компетенции.</w:t>
      </w:r>
    </w:p>
    <w:p w:rsid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>По состоянию на отчетный период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(конец 2018-2019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.)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отмечается 100%-</w:t>
      </w:r>
      <w:proofErr w:type="spellStart"/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>ая</w:t>
      </w:r>
      <w:proofErr w:type="spellEnd"/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курсовая подготовка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администрации, 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>педагогических работников и специалистов учреждения по вопросам</w:t>
      </w:r>
      <w:r w:rsidRPr="006D4CBB">
        <w:rPr>
          <w:rFonts w:ascii="Times New Roman" w:hAnsi="Times New Roman" w:cs="Times New Roman"/>
          <w:lang w:eastAsia="en-US"/>
        </w:rPr>
        <w:t xml:space="preserve"> 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профессиональной деятельности в условиях реализации ФГОС образования обучающихся с умственной отсталостью (интеллектуальными нарушениями) и ФГОС образования обучающихся с ОВЗ.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Кроме того, свидетельства о повышении квалификации по дополнительной профессиональной программе «Оказание первой помощи в образовательных организациях» имеют 65 сотрудников школы-интерната: 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Директор –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Зам. директора –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Учитель - 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32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Воспитатель -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21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Учитель-логопед –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Педагог-психолог –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 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>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Социальный педагог –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Педагог-организатор –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Педагог доп. образования –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Тьютор –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Библиотекарь –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чел.</w:t>
      </w:r>
    </w:p>
    <w:p w:rsidR="006D4CBB" w:rsidRPr="006D4CBB" w:rsidRDefault="006D4CBB" w:rsidP="006D4CB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Специалист в области ОТ – </w:t>
      </w:r>
      <w:r w:rsidRPr="006D4C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6D4CB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чел</w:t>
      </w:r>
    </w:p>
    <w:p w:rsidR="008E4164" w:rsidRDefault="008E4164" w:rsidP="00DC25AE">
      <w:pPr>
        <w:spacing w:line="276" w:lineRule="auto"/>
        <w:jc w:val="both"/>
      </w:pPr>
    </w:p>
    <w:p w:rsidR="00F961EA" w:rsidRPr="007C366F" w:rsidRDefault="00D306F3" w:rsidP="002820CB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77EF4">
        <w:rPr>
          <w:b/>
          <w:sz w:val="28"/>
          <w:szCs w:val="28"/>
        </w:rPr>
        <w:t>4.</w:t>
      </w:r>
      <w:r w:rsidR="00F961EA" w:rsidRPr="00177EF4">
        <w:rPr>
          <w:rFonts w:eastAsia="Calibri"/>
          <w:bCs/>
          <w:sz w:val="28"/>
          <w:szCs w:val="28"/>
        </w:rPr>
        <w:t xml:space="preserve"> Дополнительное</w:t>
      </w:r>
      <w:r w:rsidR="00F961EA" w:rsidRPr="00B676BD">
        <w:rPr>
          <w:rFonts w:eastAsia="Calibri"/>
          <w:bCs/>
          <w:sz w:val="28"/>
          <w:szCs w:val="28"/>
        </w:rPr>
        <w:t xml:space="preserve"> образование</w:t>
      </w:r>
      <w:r w:rsidR="00F961EA">
        <w:rPr>
          <w:rFonts w:eastAsia="Calibri"/>
          <w:bCs/>
          <w:sz w:val="28"/>
          <w:szCs w:val="28"/>
        </w:rPr>
        <w:t xml:space="preserve"> обучающихся, воспитанников является</w:t>
      </w:r>
      <w:r w:rsidR="00F961EA" w:rsidRPr="00B676BD">
        <w:rPr>
          <w:rFonts w:eastAsia="Calibri"/>
          <w:bCs/>
          <w:sz w:val="28"/>
          <w:szCs w:val="28"/>
        </w:rPr>
        <w:t xml:space="preserve"> важнейш</w:t>
      </w:r>
      <w:r w:rsidR="00F961EA">
        <w:rPr>
          <w:rFonts w:eastAsia="Calibri"/>
          <w:bCs/>
          <w:sz w:val="28"/>
          <w:szCs w:val="28"/>
        </w:rPr>
        <w:t>ей</w:t>
      </w:r>
      <w:r w:rsidR="00F961EA" w:rsidRPr="00B676BD">
        <w:rPr>
          <w:rFonts w:eastAsia="Calibri"/>
          <w:bCs/>
          <w:sz w:val="28"/>
          <w:szCs w:val="28"/>
        </w:rPr>
        <w:t xml:space="preserve"> составляющ</w:t>
      </w:r>
      <w:r w:rsidR="00F961EA">
        <w:rPr>
          <w:rFonts w:eastAsia="Calibri"/>
          <w:bCs/>
          <w:sz w:val="28"/>
          <w:szCs w:val="28"/>
        </w:rPr>
        <w:t>ей</w:t>
      </w:r>
      <w:r w:rsidR="00F961EA" w:rsidRPr="00B676BD">
        <w:rPr>
          <w:rFonts w:eastAsia="Calibri"/>
          <w:bCs/>
          <w:sz w:val="28"/>
          <w:szCs w:val="28"/>
        </w:rPr>
        <w:t xml:space="preserve"> образовательного пространства</w:t>
      </w:r>
      <w:r w:rsidR="00F961EA">
        <w:rPr>
          <w:rFonts w:eastAsia="Calibri"/>
          <w:bCs/>
          <w:sz w:val="28"/>
          <w:szCs w:val="28"/>
        </w:rPr>
        <w:t>. Д</w:t>
      </w:r>
      <w:r w:rsidR="00F961EA" w:rsidRPr="00B676BD">
        <w:rPr>
          <w:rFonts w:eastAsia="Calibri"/>
          <w:bCs/>
          <w:sz w:val="28"/>
          <w:szCs w:val="28"/>
        </w:rPr>
        <w:t>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</w:t>
      </w:r>
      <w:r w:rsidR="00F961EA">
        <w:rPr>
          <w:rFonts w:eastAsia="Calibri"/>
          <w:bCs/>
          <w:sz w:val="28"/>
          <w:szCs w:val="28"/>
        </w:rPr>
        <w:t>.</w:t>
      </w:r>
    </w:p>
    <w:p w:rsidR="00F961EA" w:rsidRDefault="00F961EA" w:rsidP="002820CB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643C">
        <w:rPr>
          <w:sz w:val="28"/>
          <w:szCs w:val="28"/>
        </w:rPr>
        <w:t>Основным направлением допо</w:t>
      </w:r>
      <w:r>
        <w:rPr>
          <w:sz w:val="28"/>
          <w:szCs w:val="28"/>
        </w:rPr>
        <w:t>лнительного образования в ГК</w:t>
      </w:r>
      <w:r w:rsidRPr="0074643C">
        <w:rPr>
          <w:sz w:val="28"/>
          <w:szCs w:val="28"/>
        </w:rPr>
        <w:t xml:space="preserve">ОУ «Волгоградская </w:t>
      </w:r>
      <w:r>
        <w:rPr>
          <w:sz w:val="28"/>
          <w:szCs w:val="28"/>
        </w:rPr>
        <w:t>школа-интернат</w:t>
      </w:r>
      <w:r w:rsidRPr="0074643C">
        <w:rPr>
          <w:sz w:val="28"/>
          <w:szCs w:val="28"/>
        </w:rPr>
        <w:t xml:space="preserve"> № 5» является коррекция личностных </w:t>
      </w:r>
      <w:r w:rsidRPr="0074643C">
        <w:rPr>
          <w:sz w:val="28"/>
          <w:szCs w:val="28"/>
        </w:rPr>
        <w:lastRenderedPageBreak/>
        <w:t>качеств ребенка</w:t>
      </w:r>
      <w:r w:rsidR="0028664C">
        <w:rPr>
          <w:sz w:val="28"/>
          <w:szCs w:val="28"/>
        </w:rPr>
        <w:t xml:space="preserve"> с интеллектуальными нарушениями</w:t>
      </w:r>
      <w:r>
        <w:rPr>
          <w:sz w:val="28"/>
          <w:szCs w:val="28"/>
        </w:rPr>
        <w:t xml:space="preserve">, </w:t>
      </w:r>
      <w:r w:rsidRPr="009C704A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9C704A">
        <w:rPr>
          <w:sz w:val="28"/>
          <w:szCs w:val="28"/>
        </w:rPr>
        <w:t xml:space="preserve">основ продуктивных видов деятельности средствами творчества.  </w:t>
      </w:r>
    </w:p>
    <w:p w:rsidR="00F961EA" w:rsidRDefault="00FD05E9" w:rsidP="002820CB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учреждении реализуются следующие программы д</w:t>
      </w:r>
      <w:r w:rsidR="00F961EA" w:rsidRPr="0074643C">
        <w:rPr>
          <w:sz w:val="28"/>
          <w:szCs w:val="28"/>
        </w:rPr>
        <w:t>ополнительно</w:t>
      </w:r>
      <w:r>
        <w:rPr>
          <w:sz w:val="28"/>
          <w:szCs w:val="28"/>
        </w:rPr>
        <w:t>го</w:t>
      </w:r>
      <w:r w:rsidR="00F961EA" w:rsidRPr="0074643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я:</w:t>
      </w:r>
    </w:p>
    <w:p w:rsidR="00F961EA" w:rsidRPr="005D5233" w:rsidRDefault="00F961EA" w:rsidP="002820CB">
      <w:pPr>
        <w:pStyle w:val="a3"/>
        <w:numPr>
          <w:ilvl w:val="0"/>
          <w:numId w:val="9"/>
        </w:numPr>
        <w:spacing w:line="276" w:lineRule="auto"/>
        <w:jc w:val="both"/>
        <w:rPr>
          <w:b/>
          <w:sz w:val="28"/>
          <w:szCs w:val="28"/>
        </w:rPr>
      </w:pPr>
      <w:r w:rsidRPr="005D5233">
        <w:rPr>
          <w:bCs/>
          <w:sz w:val="28"/>
          <w:szCs w:val="28"/>
        </w:rPr>
        <w:t xml:space="preserve">Комплексная образовательная программа дополнительного образования детей художественно-эстетического направления для обучающихся, воспитанников с ограниченными возможностями здоровья. </w:t>
      </w:r>
    </w:p>
    <w:p w:rsidR="00F961EA" w:rsidRPr="005D5233" w:rsidRDefault="00F961EA" w:rsidP="002820CB">
      <w:pPr>
        <w:pStyle w:val="a3"/>
        <w:spacing w:line="276" w:lineRule="auto"/>
        <w:jc w:val="both"/>
        <w:rPr>
          <w:b/>
          <w:sz w:val="28"/>
          <w:szCs w:val="28"/>
        </w:rPr>
      </w:pPr>
      <w:r w:rsidRPr="005D5233">
        <w:rPr>
          <w:bCs/>
          <w:sz w:val="28"/>
          <w:szCs w:val="28"/>
        </w:rPr>
        <w:t xml:space="preserve">Цель: </w:t>
      </w:r>
      <w:r w:rsidRPr="005D5233">
        <w:rPr>
          <w:sz w:val="28"/>
          <w:szCs w:val="28"/>
        </w:rPr>
        <w:t>формирование у детей с ОВЗ (</w:t>
      </w:r>
      <w:r w:rsidR="00ED6F17">
        <w:rPr>
          <w:sz w:val="28"/>
          <w:szCs w:val="28"/>
        </w:rPr>
        <w:t>интеллектуальными нарушениями</w:t>
      </w:r>
      <w:r w:rsidRPr="005D5233">
        <w:rPr>
          <w:sz w:val="28"/>
          <w:szCs w:val="28"/>
        </w:rPr>
        <w:t xml:space="preserve">) основ продуктивных видов деятельности средствами художественно - эстетического творчества.    </w:t>
      </w:r>
    </w:p>
    <w:p w:rsidR="00F961EA" w:rsidRPr="0074643C" w:rsidRDefault="00F961EA" w:rsidP="002820CB">
      <w:pPr>
        <w:pStyle w:val="a3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74643C">
        <w:rPr>
          <w:bCs/>
          <w:sz w:val="28"/>
          <w:szCs w:val="28"/>
        </w:rPr>
        <w:t>Программа формирования культуры здорового и безопасного образа жизни</w:t>
      </w:r>
      <w:r>
        <w:rPr>
          <w:bCs/>
          <w:sz w:val="28"/>
          <w:szCs w:val="28"/>
        </w:rPr>
        <w:t>.</w:t>
      </w:r>
    </w:p>
    <w:p w:rsidR="00F961EA" w:rsidRDefault="00F961EA" w:rsidP="002820CB">
      <w:pPr>
        <w:pStyle w:val="a3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Цель:</w:t>
      </w:r>
      <w:r w:rsidRPr="0074643C">
        <w:rPr>
          <w:bCs/>
          <w:sz w:val="28"/>
          <w:szCs w:val="28"/>
        </w:rPr>
        <w:t xml:space="preserve"> формировани</w:t>
      </w:r>
      <w:r>
        <w:rPr>
          <w:bCs/>
          <w:sz w:val="28"/>
          <w:szCs w:val="28"/>
        </w:rPr>
        <w:t>е</w:t>
      </w:r>
      <w:r w:rsidRPr="0074643C">
        <w:rPr>
          <w:bCs/>
          <w:sz w:val="28"/>
          <w:szCs w:val="28"/>
        </w:rPr>
        <w:t xml:space="preserve"> знаний, установок, личностных ориентиров, обеспечивающих сохранение и укрепление физического, психологического и социального здоровья обучающихся с ограниченными возможностями здоровья. </w:t>
      </w:r>
    </w:p>
    <w:p w:rsidR="00F961EA" w:rsidRPr="000B34C2" w:rsidRDefault="00F961EA" w:rsidP="002820CB">
      <w:pPr>
        <w:pStyle w:val="a3"/>
        <w:spacing w:line="276" w:lineRule="auto"/>
        <w:ind w:firstLine="567"/>
        <w:jc w:val="both"/>
        <w:rPr>
          <w:bCs/>
          <w:sz w:val="28"/>
          <w:szCs w:val="28"/>
        </w:rPr>
      </w:pPr>
      <w:r w:rsidRPr="0074643C">
        <w:rPr>
          <w:sz w:val="28"/>
          <w:szCs w:val="28"/>
        </w:rPr>
        <w:t>В</w:t>
      </w:r>
      <w:r>
        <w:rPr>
          <w:sz w:val="28"/>
          <w:szCs w:val="28"/>
        </w:rPr>
        <w:t xml:space="preserve"> ГКОУ «Волгоградская школа-интернат № 5» </w:t>
      </w:r>
      <w:r w:rsidR="00067609">
        <w:rPr>
          <w:sz w:val="28"/>
          <w:szCs w:val="28"/>
        </w:rPr>
        <w:t>функционируют</w:t>
      </w:r>
      <w:r>
        <w:rPr>
          <w:sz w:val="28"/>
          <w:szCs w:val="28"/>
        </w:rPr>
        <w:t xml:space="preserve"> творчески</w:t>
      </w:r>
      <w:r w:rsidR="00067609">
        <w:rPr>
          <w:sz w:val="28"/>
          <w:szCs w:val="28"/>
        </w:rPr>
        <w:t>е</w:t>
      </w:r>
      <w:r>
        <w:rPr>
          <w:sz w:val="28"/>
          <w:szCs w:val="28"/>
        </w:rPr>
        <w:t xml:space="preserve"> объединени</w:t>
      </w:r>
      <w:r w:rsidR="00067609">
        <w:rPr>
          <w:sz w:val="28"/>
          <w:szCs w:val="28"/>
        </w:rPr>
        <w:t>я</w:t>
      </w:r>
      <w:r w:rsidRPr="0074643C">
        <w:rPr>
          <w:sz w:val="28"/>
          <w:szCs w:val="28"/>
        </w:rPr>
        <w:t xml:space="preserve"> следующих направлений:</w:t>
      </w:r>
    </w:p>
    <w:p w:rsidR="002820CB" w:rsidRDefault="00F961EA" w:rsidP="002820CB">
      <w:pPr>
        <w:pStyle w:val="a3"/>
        <w:numPr>
          <w:ilvl w:val="0"/>
          <w:numId w:val="10"/>
        </w:numPr>
        <w:spacing w:line="276" w:lineRule="auto"/>
        <w:ind w:left="360"/>
        <w:jc w:val="both"/>
        <w:rPr>
          <w:sz w:val="28"/>
          <w:szCs w:val="28"/>
        </w:rPr>
      </w:pPr>
      <w:r w:rsidRPr="002820CB">
        <w:rPr>
          <w:sz w:val="28"/>
          <w:szCs w:val="28"/>
        </w:rPr>
        <w:t xml:space="preserve">Художественно-эстетическое </w:t>
      </w:r>
    </w:p>
    <w:p w:rsidR="00F961EA" w:rsidRPr="002820CB" w:rsidRDefault="00F961EA" w:rsidP="002820CB">
      <w:pPr>
        <w:pStyle w:val="a3"/>
        <w:numPr>
          <w:ilvl w:val="0"/>
          <w:numId w:val="10"/>
        </w:numPr>
        <w:spacing w:line="276" w:lineRule="auto"/>
        <w:ind w:left="360"/>
        <w:jc w:val="both"/>
        <w:rPr>
          <w:sz w:val="28"/>
          <w:szCs w:val="28"/>
        </w:rPr>
      </w:pPr>
      <w:r w:rsidRPr="002820CB">
        <w:rPr>
          <w:sz w:val="28"/>
          <w:szCs w:val="28"/>
        </w:rPr>
        <w:t xml:space="preserve">Физкультурно-оздоровительное </w:t>
      </w:r>
    </w:p>
    <w:p w:rsidR="002820CB" w:rsidRDefault="00F961EA" w:rsidP="002820CB">
      <w:pPr>
        <w:pStyle w:val="a3"/>
        <w:numPr>
          <w:ilvl w:val="0"/>
          <w:numId w:val="10"/>
        </w:numPr>
        <w:spacing w:line="276" w:lineRule="auto"/>
        <w:ind w:left="360"/>
        <w:jc w:val="both"/>
        <w:rPr>
          <w:sz w:val="28"/>
          <w:szCs w:val="28"/>
        </w:rPr>
      </w:pPr>
      <w:r w:rsidRPr="002820CB">
        <w:rPr>
          <w:sz w:val="28"/>
          <w:szCs w:val="28"/>
        </w:rPr>
        <w:t xml:space="preserve">Декоративно-прикладное </w:t>
      </w:r>
    </w:p>
    <w:p w:rsidR="002820CB" w:rsidRDefault="005B158C" w:rsidP="002820CB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61EA" w:rsidRPr="002820CB">
        <w:rPr>
          <w:sz w:val="28"/>
          <w:szCs w:val="28"/>
        </w:rPr>
        <w:t xml:space="preserve">Познавательно – развивающее </w:t>
      </w:r>
    </w:p>
    <w:p w:rsidR="00F961EA" w:rsidRPr="002820CB" w:rsidRDefault="00F961EA" w:rsidP="00EF7419">
      <w:pPr>
        <w:pStyle w:val="a3"/>
        <w:spacing w:after="0" w:line="276" w:lineRule="auto"/>
        <w:ind w:firstLine="567"/>
        <w:jc w:val="both"/>
        <w:rPr>
          <w:sz w:val="28"/>
          <w:szCs w:val="28"/>
        </w:rPr>
      </w:pPr>
      <w:r w:rsidRPr="002820CB">
        <w:rPr>
          <w:sz w:val="28"/>
          <w:szCs w:val="28"/>
        </w:rPr>
        <w:t>Реализация Программ дополнительного образования обучающихся, воспитанников с ограниченными возможностями здоровья позволяет:</w:t>
      </w:r>
    </w:p>
    <w:p w:rsidR="00F961EA" w:rsidRPr="00D26D53" w:rsidRDefault="00F961EA" w:rsidP="00F961E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26D53">
        <w:rPr>
          <w:rFonts w:ascii="Times New Roman" w:hAnsi="Times New Roman"/>
          <w:sz w:val="28"/>
          <w:szCs w:val="28"/>
        </w:rPr>
        <w:t></w:t>
      </w:r>
      <w:r w:rsidRPr="00D26D53">
        <w:rPr>
          <w:rFonts w:ascii="Times New Roman" w:hAnsi="Times New Roman"/>
          <w:sz w:val="28"/>
          <w:szCs w:val="28"/>
        </w:rPr>
        <w:tab/>
        <w:t xml:space="preserve">создать условия для более полного обеспечения социокультурных запросов </w:t>
      </w:r>
      <w:r>
        <w:rPr>
          <w:rFonts w:ascii="Times New Roman" w:hAnsi="Times New Roman"/>
          <w:sz w:val="28"/>
          <w:szCs w:val="28"/>
        </w:rPr>
        <w:t>об</w:t>
      </w:r>
      <w:r w:rsidRPr="00D26D53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26D53">
        <w:rPr>
          <w:rFonts w:ascii="Times New Roman" w:hAnsi="Times New Roman"/>
          <w:sz w:val="28"/>
          <w:szCs w:val="28"/>
        </w:rPr>
        <w:t>щихся</w:t>
      </w:r>
      <w:r>
        <w:rPr>
          <w:rFonts w:ascii="Times New Roman" w:hAnsi="Times New Roman"/>
          <w:sz w:val="28"/>
          <w:szCs w:val="28"/>
        </w:rPr>
        <w:t>, воспитанников</w:t>
      </w:r>
      <w:r w:rsidRPr="00D26D53">
        <w:rPr>
          <w:rFonts w:ascii="Times New Roman" w:hAnsi="Times New Roman"/>
          <w:sz w:val="28"/>
          <w:szCs w:val="28"/>
        </w:rPr>
        <w:t xml:space="preserve">; </w:t>
      </w:r>
    </w:p>
    <w:p w:rsidR="00F961EA" w:rsidRPr="00D26D53" w:rsidRDefault="00F961EA" w:rsidP="00F961E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26D53">
        <w:rPr>
          <w:rFonts w:ascii="Times New Roman" w:hAnsi="Times New Roman"/>
          <w:sz w:val="28"/>
          <w:szCs w:val="28"/>
        </w:rPr>
        <w:t></w:t>
      </w:r>
      <w:r w:rsidRPr="00D26D53">
        <w:rPr>
          <w:rFonts w:ascii="Times New Roman" w:hAnsi="Times New Roman"/>
          <w:sz w:val="28"/>
          <w:szCs w:val="28"/>
        </w:rPr>
        <w:tab/>
        <w:t>активизировать творческую деятельность детей, положительную направленность ценностных ориентаций;</w:t>
      </w:r>
    </w:p>
    <w:p w:rsidR="00F961EA" w:rsidRPr="00D26D53" w:rsidRDefault="00F961EA" w:rsidP="00F961E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26D53">
        <w:rPr>
          <w:rFonts w:ascii="Times New Roman" w:hAnsi="Times New Roman"/>
          <w:sz w:val="28"/>
          <w:szCs w:val="28"/>
        </w:rPr>
        <w:t></w:t>
      </w:r>
      <w:r w:rsidRPr="00D26D53">
        <w:rPr>
          <w:rFonts w:ascii="Times New Roman" w:hAnsi="Times New Roman"/>
          <w:sz w:val="28"/>
          <w:szCs w:val="28"/>
        </w:rPr>
        <w:tab/>
        <w:t xml:space="preserve">обеспечить наличие условий для стимулирования умственного развития </w:t>
      </w:r>
      <w:r>
        <w:rPr>
          <w:rFonts w:ascii="Times New Roman" w:hAnsi="Times New Roman"/>
          <w:sz w:val="28"/>
          <w:szCs w:val="28"/>
        </w:rPr>
        <w:t>об</w:t>
      </w:r>
      <w:r w:rsidRPr="00D26D53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26D53">
        <w:rPr>
          <w:rFonts w:ascii="Times New Roman" w:hAnsi="Times New Roman"/>
          <w:sz w:val="28"/>
          <w:szCs w:val="28"/>
        </w:rPr>
        <w:t>щихся</w:t>
      </w:r>
      <w:r>
        <w:rPr>
          <w:rFonts w:ascii="Times New Roman" w:hAnsi="Times New Roman"/>
          <w:sz w:val="28"/>
          <w:szCs w:val="28"/>
        </w:rPr>
        <w:t>, воспитанников</w:t>
      </w:r>
      <w:r w:rsidRPr="00D26D53">
        <w:rPr>
          <w:rFonts w:ascii="Times New Roman" w:hAnsi="Times New Roman"/>
          <w:sz w:val="28"/>
          <w:szCs w:val="28"/>
        </w:rPr>
        <w:t>;</w:t>
      </w:r>
    </w:p>
    <w:p w:rsidR="00F961EA" w:rsidRDefault="00F961EA" w:rsidP="00F961E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26D53">
        <w:rPr>
          <w:rFonts w:ascii="Times New Roman" w:hAnsi="Times New Roman"/>
          <w:sz w:val="28"/>
          <w:szCs w:val="28"/>
        </w:rPr>
        <w:t></w:t>
      </w:r>
      <w:r w:rsidRPr="00D26D53">
        <w:rPr>
          <w:rFonts w:ascii="Times New Roman" w:hAnsi="Times New Roman"/>
          <w:sz w:val="28"/>
          <w:szCs w:val="28"/>
        </w:rPr>
        <w:tab/>
        <w:t xml:space="preserve">повысить социальную активность </w:t>
      </w:r>
      <w:r>
        <w:rPr>
          <w:rFonts w:ascii="Times New Roman" w:hAnsi="Times New Roman"/>
          <w:sz w:val="28"/>
          <w:szCs w:val="28"/>
        </w:rPr>
        <w:t>об</w:t>
      </w:r>
      <w:r w:rsidRPr="00D26D53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D26D53">
        <w:rPr>
          <w:rFonts w:ascii="Times New Roman" w:hAnsi="Times New Roman"/>
          <w:sz w:val="28"/>
          <w:szCs w:val="28"/>
        </w:rPr>
        <w:t>щихся</w:t>
      </w:r>
      <w:r>
        <w:rPr>
          <w:rFonts w:ascii="Times New Roman" w:hAnsi="Times New Roman"/>
          <w:sz w:val="28"/>
          <w:szCs w:val="28"/>
        </w:rPr>
        <w:t>, воспитанников</w:t>
      </w:r>
      <w:r w:rsidRPr="00D26D53">
        <w:rPr>
          <w:rFonts w:ascii="Times New Roman" w:hAnsi="Times New Roman"/>
          <w:sz w:val="28"/>
          <w:szCs w:val="28"/>
        </w:rPr>
        <w:t xml:space="preserve"> с ограниченными возможностям</w:t>
      </w:r>
      <w:r w:rsidR="00EF7419">
        <w:rPr>
          <w:rFonts w:ascii="Times New Roman" w:hAnsi="Times New Roman"/>
          <w:sz w:val="28"/>
          <w:szCs w:val="28"/>
        </w:rPr>
        <w:t>и здоровья.</w:t>
      </w:r>
    </w:p>
    <w:p w:rsidR="00F961EA" w:rsidRDefault="00F961EA" w:rsidP="00F961E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76837" w:rsidRDefault="00776837" w:rsidP="00F961E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276"/>
        <w:gridCol w:w="1743"/>
      </w:tblGrid>
      <w:tr w:rsidR="00F961EA" w:rsidRPr="00776837" w:rsidTr="00776837">
        <w:trPr>
          <w:trHeight w:val="273"/>
        </w:trPr>
        <w:tc>
          <w:tcPr>
            <w:tcW w:w="6629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>Охват учащихся</w:t>
            </w:r>
          </w:p>
        </w:tc>
        <w:tc>
          <w:tcPr>
            <w:tcW w:w="1743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>Призовые места</w:t>
            </w:r>
          </w:p>
        </w:tc>
      </w:tr>
      <w:tr w:rsidR="00F961EA" w:rsidRPr="00776837" w:rsidTr="00776837">
        <w:trPr>
          <w:trHeight w:val="422"/>
        </w:trPr>
        <w:tc>
          <w:tcPr>
            <w:tcW w:w="6629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 xml:space="preserve">Очное участие в фестивалях детского творчества, конкурсах </w:t>
            </w:r>
          </w:p>
        </w:tc>
        <w:tc>
          <w:tcPr>
            <w:tcW w:w="1276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>70%</w:t>
            </w:r>
          </w:p>
        </w:tc>
        <w:tc>
          <w:tcPr>
            <w:tcW w:w="1743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 xml:space="preserve"> 55%</w:t>
            </w:r>
          </w:p>
        </w:tc>
      </w:tr>
      <w:tr w:rsidR="00F961EA" w:rsidRPr="00776837" w:rsidTr="00776837">
        <w:trPr>
          <w:trHeight w:val="273"/>
        </w:trPr>
        <w:tc>
          <w:tcPr>
            <w:tcW w:w="6629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>Участие в дистанционных олимпиадах по предмету, конкурсах</w:t>
            </w:r>
          </w:p>
        </w:tc>
        <w:tc>
          <w:tcPr>
            <w:tcW w:w="1276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>100%</w:t>
            </w:r>
          </w:p>
        </w:tc>
        <w:tc>
          <w:tcPr>
            <w:tcW w:w="1743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>65%</w:t>
            </w:r>
          </w:p>
        </w:tc>
      </w:tr>
      <w:tr w:rsidR="00F961EA" w:rsidRPr="00776837" w:rsidTr="00776837">
        <w:trPr>
          <w:trHeight w:val="273"/>
        </w:trPr>
        <w:tc>
          <w:tcPr>
            <w:tcW w:w="6629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>Участие в школьных соревнования, конкурсах, фестивалях детского творчества</w:t>
            </w:r>
          </w:p>
        </w:tc>
        <w:tc>
          <w:tcPr>
            <w:tcW w:w="1276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>100%</w:t>
            </w:r>
          </w:p>
        </w:tc>
        <w:tc>
          <w:tcPr>
            <w:tcW w:w="1743" w:type="dxa"/>
            <w:shd w:val="clear" w:color="auto" w:fill="auto"/>
          </w:tcPr>
          <w:p w:rsidR="00F961EA" w:rsidRPr="00776837" w:rsidRDefault="00F961EA" w:rsidP="00B40880">
            <w:pPr>
              <w:pStyle w:val="a4"/>
              <w:jc w:val="both"/>
              <w:rPr>
                <w:rStyle w:val="fontstyle01"/>
                <w:sz w:val="24"/>
                <w:szCs w:val="24"/>
              </w:rPr>
            </w:pPr>
            <w:r w:rsidRPr="00776837">
              <w:rPr>
                <w:rStyle w:val="fontstyle01"/>
                <w:sz w:val="24"/>
                <w:szCs w:val="24"/>
              </w:rPr>
              <w:t>80%</w:t>
            </w:r>
          </w:p>
        </w:tc>
      </w:tr>
    </w:tbl>
    <w:p w:rsidR="00F961EA" w:rsidRDefault="00F961EA" w:rsidP="00F961E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73C3" w:rsidRDefault="00F961EA" w:rsidP="00D573C3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B3506">
        <w:rPr>
          <w:rFonts w:ascii="Times New Roman" w:hAnsi="Times New Roman"/>
          <w:color w:val="000000"/>
          <w:sz w:val="28"/>
          <w:szCs w:val="28"/>
        </w:rPr>
        <w:t>Сущность и основное назначение внеурочной деятельности заключается в обеспечении дополнительных условий для развития интересов,</w:t>
      </w:r>
      <w:r w:rsidR="00D573C3">
        <w:rPr>
          <w:rFonts w:ascii="Times New Roman" w:hAnsi="Times New Roman"/>
          <w:color w:val="000000"/>
          <w:sz w:val="28"/>
          <w:szCs w:val="28"/>
        </w:rPr>
        <w:t xml:space="preserve"> склонностей, способностей </w:t>
      </w:r>
      <w:r w:rsidRPr="00BB3506">
        <w:rPr>
          <w:rFonts w:ascii="Times New Roman" w:hAnsi="Times New Roman"/>
          <w:color w:val="000000"/>
          <w:sz w:val="28"/>
          <w:szCs w:val="28"/>
        </w:rPr>
        <w:t>обучающихся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D573C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воспитанников</w:t>
      </w:r>
      <w:r w:rsidR="00D573C3">
        <w:rPr>
          <w:rFonts w:ascii="Times New Roman" w:hAnsi="Times New Roman"/>
          <w:color w:val="000000"/>
          <w:sz w:val="28"/>
          <w:szCs w:val="28"/>
        </w:rPr>
        <w:t xml:space="preserve"> с умственной</w:t>
      </w:r>
      <w:r w:rsidRPr="00BB3506">
        <w:rPr>
          <w:rFonts w:ascii="Times New Roman" w:hAnsi="Times New Roman"/>
          <w:color w:val="000000"/>
          <w:sz w:val="28"/>
          <w:szCs w:val="28"/>
        </w:rPr>
        <w:t xml:space="preserve"> отсталостью (интеллектуальными нарушениями), организации их свободного времени.</w:t>
      </w:r>
    </w:p>
    <w:p w:rsidR="00F961EA" w:rsidRDefault="00F961EA" w:rsidP="00E37A9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4E21CE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ью</w:t>
      </w:r>
      <w:r w:rsidRPr="004E21CE">
        <w:rPr>
          <w:rFonts w:ascii="Times New Roman" w:hAnsi="Times New Roman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/>
          <w:sz w:val="28"/>
          <w:szCs w:val="28"/>
        </w:rPr>
        <w:t xml:space="preserve"> в ГКОУ «Волгоградская школа-интернат № 5» </w:t>
      </w:r>
      <w:r w:rsidRPr="004E21CE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4E21CE">
        <w:rPr>
          <w:rFonts w:ascii="Times New Roman" w:hAnsi="Times New Roman"/>
          <w:sz w:val="28"/>
          <w:szCs w:val="28"/>
        </w:rPr>
        <w:t>тся системное содействие формированию ценностной сферы обучающихся, воспитанников с ОВЗ посредством создания условий для последовательного освоения ребенком базовых социокультурных ценностей</w:t>
      </w:r>
      <w:r>
        <w:rPr>
          <w:rFonts w:ascii="Times New Roman" w:hAnsi="Times New Roman"/>
          <w:sz w:val="28"/>
          <w:szCs w:val="28"/>
        </w:rPr>
        <w:t>, способствующих</w:t>
      </w:r>
      <w:r w:rsidRPr="004E21CE">
        <w:rPr>
          <w:rFonts w:ascii="Times New Roman" w:hAnsi="Times New Roman"/>
          <w:sz w:val="28"/>
          <w:szCs w:val="28"/>
        </w:rPr>
        <w:t xml:space="preserve"> позитивной социализации, культурной идентификации и самореализации обучающихся, воспитанников.</w:t>
      </w:r>
    </w:p>
    <w:p w:rsidR="00F961EA" w:rsidRDefault="00F961EA" w:rsidP="00E37A9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25C3">
        <w:rPr>
          <w:rFonts w:ascii="Times New Roman" w:hAnsi="Times New Roman"/>
          <w:sz w:val="28"/>
          <w:szCs w:val="28"/>
        </w:rPr>
        <w:t xml:space="preserve">Цель и задачи </w:t>
      </w:r>
      <w:r w:rsidRPr="004E21CE">
        <w:rPr>
          <w:rFonts w:ascii="Times New Roman" w:hAnsi="Times New Roman"/>
          <w:sz w:val="28"/>
          <w:szCs w:val="28"/>
        </w:rPr>
        <w:t>внеурочной деятельности</w:t>
      </w:r>
      <w:r>
        <w:rPr>
          <w:rFonts w:ascii="Times New Roman" w:hAnsi="Times New Roman"/>
          <w:sz w:val="28"/>
          <w:szCs w:val="28"/>
        </w:rPr>
        <w:t xml:space="preserve"> в ГКОУ «Волгоградская школа-интернат № 5» </w:t>
      </w:r>
      <w:r w:rsidRPr="006125C3">
        <w:rPr>
          <w:rFonts w:ascii="Times New Roman" w:hAnsi="Times New Roman"/>
          <w:sz w:val="28"/>
          <w:szCs w:val="28"/>
        </w:rPr>
        <w:t xml:space="preserve">формулируются, достигаются и решаются в контексте национального воспитательного идеала. Он представляет собой высшую цель образования, высоконравственное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и общественных организаций. </w:t>
      </w:r>
    </w:p>
    <w:p w:rsidR="00F961EA" w:rsidRPr="001457FF" w:rsidRDefault="00F961EA" w:rsidP="00E37A9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7FF">
        <w:rPr>
          <w:rFonts w:ascii="Times New Roman" w:hAnsi="Times New Roman" w:cs="Times New Roman"/>
          <w:sz w:val="28"/>
          <w:szCs w:val="28"/>
        </w:rPr>
        <w:t>В рамка</w:t>
      </w:r>
      <w:r w:rsidR="00E37A93">
        <w:rPr>
          <w:rFonts w:ascii="Times New Roman" w:hAnsi="Times New Roman" w:cs="Times New Roman"/>
          <w:sz w:val="28"/>
          <w:szCs w:val="28"/>
        </w:rPr>
        <w:t xml:space="preserve">х реализации ФГОС </w:t>
      </w:r>
      <w:r w:rsidRPr="001457FF">
        <w:rPr>
          <w:rFonts w:ascii="Times New Roman" w:hAnsi="Times New Roman" w:cs="Times New Roman"/>
          <w:sz w:val="28"/>
          <w:szCs w:val="28"/>
        </w:rPr>
        <w:t xml:space="preserve">в работу </w:t>
      </w:r>
      <w:r w:rsidR="00E37A93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1457FF">
        <w:rPr>
          <w:rFonts w:ascii="Times New Roman" w:hAnsi="Times New Roman" w:cs="Times New Roman"/>
          <w:sz w:val="28"/>
          <w:szCs w:val="28"/>
        </w:rPr>
        <w:t xml:space="preserve"> принята программа по внеурочной деятельности обучающихся с умственной отсталостью  (интеллектуальными нарушениями) для 1 – 4 классов.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обучающихся, воспитанников 5 – 9 классов внеурочные мероприятия </w:t>
      </w:r>
      <w:r w:rsidRPr="001457FF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57FF">
        <w:rPr>
          <w:rFonts w:ascii="Times New Roman" w:hAnsi="Times New Roman" w:cs="Times New Roman"/>
          <w:sz w:val="28"/>
          <w:szCs w:val="28"/>
        </w:rPr>
        <w:t>тся в рамках реализации программы  воспитания «Новое поколение»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5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EA" w:rsidRPr="00E06376" w:rsidRDefault="00F961EA" w:rsidP="00E37A9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06376">
        <w:rPr>
          <w:rFonts w:ascii="Times New Roman" w:hAnsi="Times New Roman"/>
          <w:sz w:val="28"/>
          <w:szCs w:val="28"/>
          <w:u w:val="single"/>
        </w:rPr>
        <w:t>Методы и средства реализации внеурочной программы</w:t>
      </w:r>
    </w:p>
    <w:p w:rsidR="00F961EA" w:rsidRPr="00E06376" w:rsidRDefault="00F961EA" w:rsidP="00E37A9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>Методы: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методы формирования сознания личности (внушение, убеждение, беседа, объяснение, рассказ);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методы организации деятельности и формирования опыта поведения (приучение, упражнение, создание воспитывающих ситуаций, игра); 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методы стимулирования и мотивации деятельности (поощрение, похвала, благодарность);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методы контроля, самоконтроля и самооценки в воспитании; 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lastRenderedPageBreak/>
        <w:t xml:space="preserve">- методы целенаправленного повседневного взаимодействия и взаимовоздействия (педагогическое требование, убеждение, уважение, обсуждение, понимание, доверие);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>- методы педагогического воздействия, коррекции, деятельности поведения детей (пример, разъяснение, тр</w:t>
      </w:r>
      <w:r w:rsidR="004D7A8F">
        <w:rPr>
          <w:rFonts w:ascii="Times New Roman" w:hAnsi="Times New Roman"/>
          <w:sz w:val="28"/>
          <w:szCs w:val="28"/>
        </w:rPr>
        <w:t>ебование, упражнение, поощрение</w:t>
      </w:r>
      <w:r w:rsidRPr="00E06376">
        <w:rPr>
          <w:rFonts w:ascii="Times New Roman" w:hAnsi="Times New Roman"/>
          <w:sz w:val="28"/>
          <w:szCs w:val="28"/>
        </w:rPr>
        <w:t xml:space="preserve">); 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методы организации и самоорганизации детского коллектива (коллективная перспектива, игра, единые требования, самоуправление, соревнования).  </w:t>
      </w:r>
    </w:p>
    <w:p w:rsidR="00F961EA" w:rsidRPr="00E06376" w:rsidRDefault="00F961EA" w:rsidP="00EF7419">
      <w:pPr>
        <w:spacing w:line="276" w:lineRule="auto"/>
        <w:ind w:firstLine="539"/>
        <w:jc w:val="both"/>
        <w:rPr>
          <w:rFonts w:ascii="Times New Roman" w:hAnsi="Times New Roman"/>
          <w:sz w:val="28"/>
          <w:szCs w:val="28"/>
          <w:u w:val="single"/>
        </w:rPr>
      </w:pPr>
      <w:r w:rsidRPr="00E06376">
        <w:rPr>
          <w:rFonts w:ascii="Times New Roman" w:hAnsi="Times New Roman"/>
          <w:sz w:val="28"/>
          <w:szCs w:val="28"/>
          <w:u w:val="single"/>
        </w:rPr>
        <w:t xml:space="preserve">Средства: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средства непосредственного влияния (индивидуальное общение: «воспитатель–воспитанник»; общение педагога с группой ребят; совместная деятельность воспитанников; массовые мероприятия).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средства опосредствованного влияния (коллектив; художественно-информационные средства: книги, кинофильмы, музыкальные произведения; работа педагога с другими взрослыми: родителями, педагогами, благотворителями; навыки общения в окружающей среде).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индивидуальные (выполнение заданий творческого характера, поручения);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групповые (кружки, студии, секции, классные часы, соревнования);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массовые (смотры, конкурсы, фестивали, выставки, экскурсии, общешкольные праздники); </w:t>
      </w:r>
    </w:p>
    <w:p w:rsidR="00F961EA" w:rsidRPr="00E06376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 xml:space="preserve">- внеурочная деятельность с воспитателем (беседы, экскурсии, конкурсы, рейды, акции, классные часы, коллективные творческие дела, общешкольные мероприятия, режимные моменты, специально организованные занятия, викторины, концерты); </w:t>
      </w:r>
    </w:p>
    <w:p w:rsidR="00F961EA" w:rsidRPr="006125C3" w:rsidRDefault="00F961EA" w:rsidP="00EF74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06376">
        <w:rPr>
          <w:rFonts w:ascii="Times New Roman" w:hAnsi="Times New Roman"/>
          <w:sz w:val="28"/>
          <w:szCs w:val="28"/>
        </w:rPr>
        <w:t>- внешкольная деятельность (праздники, кино, театр, поездки, походы, экскурсии).</w:t>
      </w:r>
    </w:p>
    <w:p w:rsidR="00F961EA" w:rsidRPr="000B34C2" w:rsidRDefault="00F961EA" w:rsidP="00EF7419">
      <w:pPr>
        <w:pStyle w:val="a3"/>
        <w:shd w:val="clear" w:color="auto" w:fill="FFFFFF"/>
        <w:spacing w:line="276" w:lineRule="auto"/>
        <w:jc w:val="both"/>
        <w:rPr>
          <w:rStyle w:val="ac"/>
          <w:bCs/>
          <w:i w:val="0"/>
          <w:iCs w:val="0"/>
          <w:sz w:val="28"/>
          <w:szCs w:val="28"/>
        </w:rPr>
      </w:pPr>
      <w:r w:rsidRPr="000B34C2">
        <w:rPr>
          <w:rStyle w:val="ac"/>
          <w:bCs/>
          <w:i w:val="0"/>
          <w:iCs w:val="0"/>
          <w:sz w:val="28"/>
          <w:szCs w:val="28"/>
        </w:rPr>
        <w:t>Реализация внеурочной деятельности проходит по следующим направлениям</w:t>
      </w:r>
      <w:r w:rsidR="00597D3E" w:rsidRPr="00597D3E">
        <w:rPr>
          <w:rFonts w:eastAsiaTheme="minorEastAsia"/>
          <w:sz w:val="28"/>
          <w:szCs w:val="28"/>
        </w:rPr>
        <w:t xml:space="preserve"> </w:t>
      </w:r>
      <w:r w:rsidR="00597D3E" w:rsidRPr="00597D3E">
        <w:rPr>
          <w:bCs/>
          <w:sz w:val="28"/>
          <w:szCs w:val="28"/>
        </w:rPr>
        <w:t>в соответствии с разделами программы воспитания</w:t>
      </w:r>
      <w:r w:rsidRPr="000B34C2">
        <w:rPr>
          <w:rStyle w:val="ac"/>
          <w:bCs/>
          <w:i w:val="0"/>
          <w:iCs w:val="0"/>
          <w:sz w:val="28"/>
          <w:szCs w:val="28"/>
        </w:rPr>
        <w:t xml:space="preserve">: </w:t>
      </w:r>
    </w:p>
    <w:tbl>
      <w:tblPr>
        <w:tblW w:w="9830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550"/>
        <w:gridCol w:w="6840"/>
      </w:tblGrid>
      <w:tr w:rsidR="00597D3E" w:rsidRPr="00597D3E" w:rsidTr="004F6FA9">
        <w:trPr>
          <w:jc w:val="center"/>
        </w:trPr>
        <w:tc>
          <w:tcPr>
            <w:tcW w:w="2990" w:type="dxa"/>
            <w:gridSpan w:val="2"/>
            <w:shd w:val="clear" w:color="auto" w:fill="auto"/>
          </w:tcPr>
          <w:p w:rsidR="00597D3E" w:rsidRPr="00597D3E" w:rsidRDefault="00597D3E" w:rsidP="00597D3E">
            <w:pPr>
              <w:spacing w:after="12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программы воспитания</w:t>
            </w:r>
          </w:p>
        </w:tc>
      </w:tr>
      <w:tr w:rsidR="00597D3E" w:rsidRPr="00597D3E" w:rsidTr="004F6FA9">
        <w:trPr>
          <w:jc w:val="center"/>
        </w:trPr>
        <w:tc>
          <w:tcPr>
            <w:tcW w:w="440" w:type="dxa"/>
            <w:shd w:val="clear" w:color="auto" w:fill="auto"/>
          </w:tcPr>
          <w:p w:rsidR="00597D3E" w:rsidRPr="00597D3E" w:rsidRDefault="00597D3E" w:rsidP="00597D3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РОДНИК</w:t>
            </w:r>
          </w:p>
        </w:tc>
      </w:tr>
      <w:tr w:rsidR="00597D3E" w:rsidRPr="00597D3E" w:rsidTr="004F6FA9">
        <w:trPr>
          <w:jc w:val="center"/>
        </w:trPr>
        <w:tc>
          <w:tcPr>
            <w:tcW w:w="440" w:type="dxa"/>
            <w:shd w:val="clear" w:color="auto" w:fill="auto"/>
          </w:tcPr>
          <w:p w:rsidR="00597D3E" w:rsidRPr="00597D3E" w:rsidRDefault="00597D3E" w:rsidP="00597D3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спортивно-оздоровительное</w:t>
            </w: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>(валеологическое)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>ЛАДА</w:t>
            </w:r>
          </w:p>
        </w:tc>
      </w:tr>
      <w:tr w:rsidR="00597D3E" w:rsidRPr="00597D3E" w:rsidTr="004F6FA9">
        <w:trPr>
          <w:jc w:val="center"/>
        </w:trPr>
        <w:tc>
          <w:tcPr>
            <w:tcW w:w="440" w:type="dxa"/>
            <w:shd w:val="clear" w:color="auto" w:fill="auto"/>
          </w:tcPr>
          <w:p w:rsidR="00597D3E" w:rsidRPr="00597D3E" w:rsidRDefault="00597D3E" w:rsidP="00597D3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гражданско-правовое,</w:t>
            </w: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правонарушений и безнадзорности несовершеннолетних 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ДОРОГИ, КОТОРЫЕ МЫ ВЫБИРАЕМ</w:t>
            </w:r>
          </w:p>
        </w:tc>
      </w:tr>
      <w:tr w:rsidR="00597D3E" w:rsidRPr="00597D3E" w:rsidTr="004F6FA9">
        <w:trPr>
          <w:jc w:val="center"/>
        </w:trPr>
        <w:tc>
          <w:tcPr>
            <w:tcW w:w="440" w:type="dxa"/>
            <w:shd w:val="clear" w:color="auto" w:fill="auto"/>
          </w:tcPr>
          <w:p w:rsidR="00597D3E" w:rsidRPr="00597D3E" w:rsidRDefault="00597D3E" w:rsidP="00597D3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профессионально - трудовое  </w:t>
            </w:r>
            <w:r w:rsidRPr="00597D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направление</w:t>
            </w:r>
          </w:p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 профориентация</w:t>
            </w: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ГОРОД МАСТЕРОВ</w:t>
            </w:r>
          </w:p>
        </w:tc>
      </w:tr>
      <w:tr w:rsidR="00597D3E" w:rsidRPr="00597D3E" w:rsidTr="004F6FA9">
        <w:trPr>
          <w:trHeight w:val="304"/>
          <w:jc w:val="center"/>
        </w:trPr>
        <w:tc>
          <w:tcPr>
            <w:tcW w:w="440" w:type="dxa"/>
            <w:shd w:val="clear" w:color="auto" w:fill="auto"/>
          </w:tcPr>
          <w:p w:rsidR="00597D3E" w:rsidRPr="00597D3E" w:rsidRDefault="00597D3E" w:rsidP="00597D3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общекультурное </w:t>
            </w:r>
          </w:p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КЛИНТЕРРА </w:t>
            </w:r>
          </w:p>
        </w:tc>
      </w:tr>
      <w:tr w:rsidR="00597D3E" w:rsidRPr="00597D3E" w:rsidTr="004F6FA9">
        <w:trPr>
          <w:trHeight w:val="307"/>
          <w:jc w:val="center"/>
        </w:trPr>
        <w:tc>
          <w:tcPr>
            <w:tcW w:w="440" w:type="dxa"/>
            <w:shd w:val="clear" w:color="auto" w:fill="auto"/>
          </w:tcPr>
          <w:p w:rsidR="00597D3E" w:rsidRPr="00597D3E" w:rsidRDefault="00597D3E" w:rsidP="00597D3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психосоциальной компетентности 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ГАРМОНИЯ</w:t>
            </w:r>
          </w:p>
        </w:tc>
      </w:tr>
      <w:tr w:rsidR="00597D3E" w:rsidRPr="00597D3E" w:rsidTr="004F6FA9">
        <w:trPr>
          <w:trHeight w:val="579"/>
          <w:jc w:val="center"/>
        </w:trPr>
        <w:tc>
          <w:tcPr>
            <w:tcW w:w="440" w:type="dxa"/>
            <w:shd w:val="clear" w:color="auto" w:fill="auto"/>
          </w:tcPr>
          <w:p w:rsidR="00597D3E" w:rsidRPr="00597D3E" w:rsidRDefault="00597D3E" w:rsidP="00597D3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общекультурное,</w:t>
            </w:r>
          </w:p>
          <w:p w:rsidR="00597D3E" w:rsidRPr="00597D3E" w:rsidRDefault="00597D3E" w:rsidP="00597D3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безопасного поведения в</w:t>
            </w:r>
            <w:r w:rsidRPr="00597D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быту, </w:t>
            </w:r>
          </w:p>
          <w:p w:rsidR="00597D3E" w:rsidRPr="00597D3E" w:rsidRDefault="00597D3E" w:rsidP="00597D3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нестандартных,</w:t>
            </w: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чрезвычайных </w:t>
            </w:r>
            <w:proofErr w:type="gramStart"/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ситуациях</w:t>
            </w:r>
            <w:proofErr w:type="gramEnd"/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97D3E" w:rsidRPr="00597D3E" w:rsidRDefault="00597D3E" w:rsidP="00597D3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познавательно-развивающее 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ЗНАНИЯ – УМЕНИЯ</w:t>
            </w: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7D3E" w:rsidRPr="00597D3E" w:rsidTr="004F6FA9">
        <w:trPr>
          <w:jc w:val="center"/>
        </w:trPr>
        <w:tc>
          <w:tcPr>
            <w:tcW w:w="440" w:type="dxa"/>
            <w:shd w:val="clear" w:color="auto" w:fill="auto"/>
          </w:tcPr>
          <w:p w:rsidR="00597D3E" w:rsidRPr="00597D3E" w:rsidRDefault="00597D3E" w:rsidP="00597D3E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 – эстетическое 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97D3E" w:rsidRPr="00597D3E" w:rsidRDefault="00597D3E" w:rsidP="00597D3E">
            <w:pPr>
              <w:spacing w:after="12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D3E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УДИВИТЕЛЬНЫЙ МИР</w:t>
            </w:r>
          </w:p>
        </w:tc>
      </w:tr>
    </w:tbl>
    <w:p w:rsidR="00F961EA" w:rsidRDefault="00F961EA" w:rsidP="00F961E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1EA" w:rsidRDefault="00F961EA" w:rsidP="00F961EA">
      <w:pPr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49552E">
        <w:rPr>
          <w:rFonts w:ascii="Times New Roman" w:hAnsi="Times New Roman"/>
          <w:b/>
          <w:sz w:val="28"/>
          <w:szCs w:val="28"/>
        </w:rPr>
        <w:t>Планируемые результаты освоения обучающимися, воспитанниками образовательной программы</w:t>
      </w:r>
    </w:p>
    <w:p w:rsidR="00F961EA" w:rsidRDefault="00F961EA" w:rsidP="00F961EA">
      <w:pPr>
        <w:spacing w:line="240" w:lineRule="auto"/>
        <w:ind w:firstLine="540"/>
        <w:jc w:val="center"/>
        <w:rPr>
          <w:rFonts w:ascii="Times New Roman" w:hAnsi="Times New Roman"/>
          <w:bCs/>
          <w:sz w:val="24"/>
          <w:szCs w:val="24"/>
        </w:rPr>
      </w:pPr>
    </w:p>
    <w:p w:rsidR="00F961EA" w:rsidRPr="0049552E" w:rsidRDefault="00F961EA" w:rsidP="00F961EA">
      <w:pPr>
        <w:spacing w:line="240" w:lineRule="auto"/>
        <w:ind w:firstLine="709"/>
        <w:rPr>
          <w:rFonts w:ascii="Times New Roman" w:hAnsi="Times New Roman"/>
          <w:color w:val="636363"/>
          <w:sz w:val="28"/>
          <w:szCs w:val="28"/>
          <w:shd w:val="clear" w:color="auto" w:fill="EFEFEF"/>
        </w:rPr>
      </w:pPr>
    </w:p>
    <w:p w:rsidR="00F961EA" w:rsidRPr="004C6DAC" w:rsidRDefault="00E118AA" w:rsidP="00EF7419">
      <w:pPr>
        <w:spacing w:line="276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4C6DAC">
        <w:rPr>
          <w:rFonts w:ascii="Times New Roman" w:hAnsi="Times New Roman"/>
          <w:sz w:val="28"/>
          <w:szCs w:val="28"/>
        </w:rPr>
        <w:t>Деятельность коллектива ГКОУ «Волгоградская школа-интернат № 5» направлена на формирование у обучающихся, воспитанников следующих компетентностей:</w:t>
      </w:r>
    </w:p>
    <w:p w:rsidR="00F961EA" w:rsidRDefault="00F961EA" w:rsidP="00EF7419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9552E">
        <w:rPr>
          <w:rFonts w:ascii="Times New Roman" w:hAnsi="Times New Roman"/>
          <w:sz w:val="28"/>
          <w:szCs w:val="28"/>
        </w:rPr>
        <w:t xml:space="preserve">Нравственно – патриотическая </w:t>
      </w:r>
    </w:p>
    <w:p w:rsidR="00F961EA" w:rsidRDefault="00F961EA" w:rsidP="00EF7419">
      <w:pPr>
        <w:pStyle w:val="a6"/>
        <w:numPr>
          <w:ilvl w:val="0"/>
          <w:numId w:val="15"/>
        </w:numPr>
        <w:spacing w:after="0"/>
        <w:rPr>
          <w:rFonts w:ascii="Times New Roman" w:hAnsi="Times New Roman"/>
          <w:noProof/>
          <w:sz w:val="28"/>
          <w:szCs w:val="28"/>
        </w:rPr>
      </w:pPr>
      <w:r w:rsidRPr="0049552E">
        <w:rPr>
          <w:rFonts w:ascii="Times New Roman" w:hAnsi="Times New Roman"/>
          <w:noProof/>
          <w:sz w:val="28"/>
          <w:szCs w:val="28"/>
        </w:rPr>
        <w:t xml:space="preserve">Психосоциальная </w:t>
      </w:r>
    </w:p>
    <w:p w:rsidR="00F961EA" w:rsidRDefault="00F961EA" w:rsidP="00EF7419">
      <w:pPr>
        <w:pStyle w:val="a6"/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49552E">
        <w:rPr>
          <w:rFonts w:ascii="Times New Roman" w:hAnsi="Times New Roman"/>
          <w:noProof/>
          <w:sz w:val="28"/>
          <w:szCs w:val="28"/>
        </w:rPr>
        <w:t xml:space="preserve">Здоровьесберегающая </w:t>
      </w:r>
    </w:p>
    <w:p w:rsidR="00E118AA" w:rsidRDefault="00F961EA" w:rsidP="00EF7419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18AA">
        <w:rPr>
          <w:rFonts w:ascii="Times New Roman" w:hAnsi="Times New Roman"/>
          <w:noProof/>
          <w:sz w:val="28"/>
          <w:szCs w:val="28"/>
        </w:rPr>
        <w:t xml:space="preserve">Профессионально- трудовая </w:t>
      </w:r>
    </w:p>
    <w:p w:rsidR="00F961EA" w:rsidRPr="00E118AA" w:rsidRDefault="00F961EA" w:rsidP="00EF7419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118AA">
        <w:rPr>
          <w:rFonts w:ascii="Times New Roman" w:hAnsi="Times New Roman"/>
          <w:sz w:val="28"/>
          <w:szCs w:val="28"/>
        </w:rPr>
        <w:t xml:space="preserve">Познавательная </w:t>
      </w:r>
    </w:p>
    <w:p w:rsidR="00613649" w:rsidRDefault="00613649" w:rsidP="00DC25AE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0FA" w:rsidRPr="007950FA" w:rsidRDefault="007950FA" w:rsidP="007950F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950FA">
        <w:rPr>
          <w:rFonts w:ascii="Times New Roman" w:hAnsi="Times New Roman" w:cs="Times New Roman"/>
          <w:bCs/>
          <w:sz w:val="28"/>
          <w:szCs w:val="28"/>
        </w:rPr>
        <w:t>Важным направлением в работе школы-интерната является социально-психолого-педагогическое сопровождение обучающихся, воспитанников с ограниченными возможностями здоровья. Основное направление социально-психологической службы – выявление, устранение и предотвращение дисбаланса между процессами обучения и развития детей с особыми образовательными потребностями и их индивидуальными возможностями, создание условий для социально-психологической адаптации учащихся.</w:t>
      </w:r>
    </w:p>
    <w:p w:rsidR="00331854" w:rsidRDefault="007950FA" w:rsidP="00670F27">
      <w:pPr>
        <w:spacing w:line="276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7950F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 целью обеспечения диагностико-коррекционного, психолого-педагогического сопровождения обучающихся, воспитанников, своевременного оказания помощи учителям и воспитателям в обеспечении индивидуального и дифференцированного подхода в обучении учащихся </w:t>
      </w:r>
      <w:r w:rsidRPr="007950F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школе-интернате </w:t>
      </w:r>
      <w:r w:rsidR="00B46646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функционирует</w:t>
      </w:r>
      <w:r w:rsidRPr="007950F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психолого-медико-педагогический консилиум (</w:t>
      </w:r>
      <w:proofErr w:type="spellStart"/>
      <w:r w:rsidRPr="007950F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ПМПк</w:t>
      </w:r>
      <w:proofErr w:type="spellEnd"/>
      <w:r w:rsidRPr="007950F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).</w:t>
      </w:r>
      <w:r w:rsidR="004F578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D27A5B" w:rsidRDefault="00AE5660" w:rsidP="00F36469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образовательном учреждении</w:t>
      </w:r>
      <w:r w:rsidR="004F5784">
        <w:rPr>
          <w:rFonts w:ascii="Times New Roman" w:hAnsi="Times New Roman" w:cs="Times New Roman"/>
          <w:sz w:val="28"/>
          <w:szCs w:val="28"/>
        </w:rPr>
        <w:t xml:space="preserve"> организована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4F5784">
        <w:rPr>
          <w:rFonts w:ascii="Times New Roman" w:hAnsi="Times New Roman" w:cs="Times New Roman"/>
          <w:sz w:val="28"/>
          <w:szCs w:val="28"/>
        </w:rPr>
        <w:t xml:space="preserve"> </w:t>
      </w:r>
      <w:r w:rsidRPr="00AE5660">
        <w:rPr>
          <w:rFonts w:ascii="Times New Roman" w:hAnsi="Times New Roman" w:cs="Times New Roman"/>
          <w:sz w:val="28"/>
          <w:szCs w:val="28"/>
        </w:rPr>
        <w:t>с</w:t>
      </w:r>
      <w:r w:rsidRPr="00AE5660">
        <w:rPr>
          <w:rFonts w:ascii="Times New Roman" w:hAnsi="Times New Roman" w:cs="Times New Roman"/>
          <w:bCs/>
          <w:sz w:val="28"/>
          <w:szCs w:val="28"/>
        </w:rPr>
        <w:t>лужб психологического и социально-педагогического сопровождения. Это – служба раннего сопровождения, конс</w:t>
      </w:r>
      <w:r w:rsidR="00D27A5B">
        <w:rPr>
          <w:rFonts w:ascii="Times New Roman" w:hAnsi="Times New Roman" w:cs="Times New Roman"/>
          <w:bCs/>
          <w:sz w:val="28"/>
          <w:szCs w:val="28"/>
        </w:rPr>
        <w:t>ультационно-методическая служба,</w:t>
      </w:r>
      <w:r w:rsidRPr="00AE5660">
        <w:rPr>
          <w:rFonts w:ascii="Times New Roman" w:hAnsi="Times New Roman" w:cs="Times New Roman"/>
          <w:bCs/>
          <w:sz w:val="28"/>
          <w:szCs w:val="28"/>
        </w:rPr>
        <w:t xml:space="preserve"> предоставление услуг специалистами учреждения в рамках</w:t>
      </w:r>
      <w:r w:rsidR="00AD6251">
        <w:rPr>
          <w:rFonts w:ascii="Times New Roman" w:hAnsi="Times New Roman" w:cs="Times New Roman"/>
          <w:bCs/>
          <w:sz w:val="28"/>
          <w:szCs w:val="28"/>
        </w:rPr>
        <w:t xml:space="preserve"> функционирующего с 01.09.2017 на базе школы-интерната</w:t>
      </w:r>
      <w:r w:rsidRPr="00AE5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регионального ресурсного центра</w:t>
      </w:r>
      <w:r w:rsidRPr="00AE5660">
        <w:rPr>
          <w:rFonts w:ascii="Times New Roman" w:hAnsi="Times New Roman" w:cs="Times New Roman"/>
          <w:bCs/>
          <w:sz w:val="28"/>
          <w:szCs w:val="28"/>
        </w:rPr>
        <w:t xml:space="preserve"> по комплексному сопровождению детей с </w:t>
      </w:r>
      <w:r w:rsidR="00076BC1">
        <w:rPr>
          <w:rFonts w:ascii="Times New Roman" w:hAnsi="Times New Roman" w:cs="Times New Roman"/>
          <w:bCs/>
          <w:sz w:val="28"/>
          <w:szCs w:val="28"/>
        </w:rPr>
        <w:t>расстройствами аутистического спектра</w:t>
      </w:r>
      <w:r w:rsidRPr="00AE5660">
        <w:rPr>
          <w:rFonts w:ascii="Times New Roman" w:hAnsi="Times New Roman" w:cs="Times New Roman"/>
          <w:bCs/>
          <w:sz w:val="28"/>
          <w:szCs w:val="28"/>
        </w:rPr>
        <w:t>.</w:t>
      </w:r>
    </w:p>
    <w:p w:rsidR="00F36469" w:rsidRDefault="00AE5660" w:rsidP="00F36469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Специалистами этих служб </w:t>
      </w:r>
      <w:r w:rsidRPr="00AE5660">
        <w:rPr>
          <w:rFonts w:ascii="Times New Roman" w:hAnsi="Times New Roman" w:cs="Times New Roman"/>
          <w:bCs/>
          <w:sz w:val="28"/>
          <w:szCs w:val="28"/>
        </w:rPr>
        <w:t xml:space="preserve">проводится работа по оказанию индивидуально-ориентированной педагогической, психологической, социальной помощи детям с </w:t>
      </w:r>
      <w:r>
        <w:rPr>
          <w:rFonts w:ascii="Times New Roman" w:hAnsi="Times New Roman" w:cs="Times New Roman"/>
          <w:bCs/>
          <w:sz w:val="28"/>
          <w:szCs w:val="28"/>
        </w:rPr>
        <w:t>ОВЗ</w:t>
      </w:r>
      <w:r w:rsidRPr="00AE5660">
        <w:rPr>
          <w:rFonts w:ascii="Times New Roman" w:hAnsi="Times New Roman" w:cs="Times New Roman"/>
          <w:bCs/>
          <w:sz w:val="28"/>
          <w:szCs w:val="28"/>
        </w:rPr>
        <w:t xml:space="preserve"> и семьям, воспитывающим детей с </w:t>
      </w:r>
      <w:r>
        <w:rPr>
          <w:rFonts w:ascii="Times New Roman" w:hAnsi="Times New Roman" w:cs="Times New Roman"/>
          <w:bCs/>
          <w:sz w:val="28"/>
          <w:szCs w:val="28"/>
        </w:rPr>
        <w:t>ОВЗ</w:t>
      </w:r>
      <w:r w:rsidR="00AD6251">
        <w:rPr>
          <w:rFonts w:ascii="Times New Roman" w:hAnsi="Times New Roman" w:cs="Times New Roman"/>
          <w:bCs/>
          <w:sz w:val="28"/>
          <w:szCs w:val="28"/>
        </w:rPr>
        <w:t>, организовываются выездные консультации в районы города и области.</w:t>
      </w:r>
      <w:r w:rsidR="00F3646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6469" w:rsidRPr="00F36469" w:rsidRDefault="00F36469" w:rsidP="00F36469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6469">
        <w:rPr>
          <w:rFonts w:ascii="Times New Roman" w:hAnsi="Times New Roman" w:cs="Times New Roman"/>
          <w:bCs/>
          <w:sz w:val="28"/>
          <w:szCs w:val="28"/>
        </w:rPr>
        <w:t>Для работы в службах привлекаются следующие специалисты: педагог-психолог, социальный педагог, учителя-логопеды, учителя-дефектологи, имеющие соответствующую квалификацию по занимаемой должности, подтвержденную документами об образовании.</w:t>
      </w:r>
    </w:p>
    <w:p w:rsidR="00200141" w:rsidRPr="00200141" w:rsidRDefault="00200141" w:rsidP="00200141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0141">
        <w:rPr>
          <w:rFonts w:ascii="Times New Roman" w:hAnsi="Times New Roman" w:cs="Times New Roman"/>
          <w:bCs/>
          <w:sz w:val="28"/>
          <w:szCs w:val="28"/>
        </w:rPr>
        <w:t>С 2019 года на базе ГКОУ «Волгоградская школа-интернат № 5» функционирует консультационный пункт Единой региональной консультационной службы «Гармония».</w:t>
      </w:r>
    </w:p>
    <w:p w:rsidR="00200141" w:rsidRDefault="00200141" w:rsidP="00200141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прошедший период специалистами консультационного пункта </w:t>
      </w:r>
      <w:r w:rsidRPr="00200141">
        <w:rPr>
          <w:rFonts w:ascii="Times New Roman" w:hAnsi="Times New Roman" w:cs="Times New Roman"/>
          <w:bCs/>
          <w:sz w:val="28"/>
          <w:szCs w:val="28"/>
        </w:rPr>
        <w:t>оказано следующее количество услуг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2E1B98" w:rsidRDefault="002E1B98" w:rsidP="00200141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2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1984"/>
        <w:gridCol w:w="2918"/>
        <w:gridCol w:w="2634"/>
        <w:gridCol w:w="2635"/>
      </w:tblGrid>
      <w:tr w:rsidR="00200141" w:rsidRPr="00776837" w:rsidTr="00A3727A">
        <w:trPr>
          <w:jc w:val="center"/>
        </w:trPr>
        <w:tc>
          <w:tcPr>
            <w:tcW w:w="1985" w:type="dxa"/>
            <w:vMerge w:val="restart"/>
            <w:vAlign w:val="center"/>
          </w:tcPr>
          <w:p w:rsidR="00200141" w:rsidRPr="00776837" w:rsidRDefault="00200141" w:rsidP="0020014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>Общее количество обращений</w:t>
            </w:r>
          </w:p>
        </w:tc>
        <w:tc>
          <w:tcPr>
            <w:tcW w:w="8187" w:type="dxa"/>
            <w:gridSpan w:val="3"/>
            <w:vAlign w:val="center"/>
          </w:tcPr>
          <w:p w:rsidR="00200141" w:rsidRPr="00776837" w:rsidRDefault="00200141" w:rsidP="00200141">
            <w:pPr>
              <w:spacing w:after="200" w:line="276" w:lineRule="auto"/>
              <w:ind w:firstLine="1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>Услуги, оказанные специалистами</w:t>
            </w:r>
          </w:p>
        </w:tc>
      </w:tr>
      <w:tr w:rsidR="00200141" w:rsidRPr="00776837" w:rsidTr="00A3727A">
        <w:trPr>
          <w:jc w:val="center"/>
        </w:trPr>
        <w:tc>
          <w:tcPr>
            <w:tcW w:w="1985" w:type="dxa"/>
            <w:vMerge/>
          </w:tcPr>
          <w:p w:rsidR="00200141" w:rsidRPr="00776837" w:rsidRDefault="00200141" w:rsidP="00200141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200141" w:rsidRPr="00776837" w:rsidRDefault="00200141" w:rsidP="0020014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>Учитель-дефектолог</w:t>
            </w:r>
          </w:p>
        </w:tc>
        <w:tc>
          <w:tcPr>
            <w:tcW w:w="2634" w:type="dxa"/>
            <w:vAlign w:val="center"/>
          </w:tcPr>
          <w:p w:rsidR="00200141" w:rsidRPr="00776837" w:rsidRDefault="00200141" w:rsidP="0020014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>Учитель-логопед</w:t>
            </w:r>
          </w:p>
        </w:tc>
        <w:tc>
          <w:tcPr>
            <w:tcW w:w="2635" w:type="dxa"/>
            <w:vAlign w:val="center"/>
          </w:tcPr>
          <w:p w:rsidR="00200141" w:rsidRPr="00776837" w:rsidRDefault="00200141" w:rsidP="0020014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</w:tr>
      <w:tr w:rsidR="00200141" w:rsidRPr="00776837" w:rsidTr="00A3727A">
        <w:trPr>
          <w:jc w:val="center"/>
        </w:trPr>
        <w:tc>
          <w:tcPr>
            <w:tcW w:w="1985" w:type="dxa"/>
            <w:vMerge w:val="restart"/>
            <w:vAlign w:val="center"/>
          </w:tcPr>
          <w:p w:rsidR="00200141" w:rsidRPr="00776837" w:rsidRDefault="00200141" w:rsidP="00200141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2918" w:type="dxa"/>
          </w:tcPr>
          <w:p w:rsidR="00200141" w:rsidRPr="00776837" w:rsidRDefault="00200141" w:rsidP="0020014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Консультации - </w:t>
            </w:r>
            <w:r w:rsidRPr="00776837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634" w:type="dxa"/>
          </w:tcPr>
          <w:p w:rsidR="00200141" w:rsidRPr="00776837" w:rsidRDefault="00200141" w:rsidP="0020014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Консультации - </w:t>
            </w:r>
            <w:r w:rsidRPr="00776837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635" w:type="dxa"/>
          </w:tcPr>
          <w:p w:rsidR="00200141" w:rsidRPr="00776837" w:rsidRDefault="00200141" w:rsidP="0020014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Консультации - </w:t>
            </w:r>
            <w:r w:rsidRPr="00776837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</w:tr>
      <w:tr w:rsidR="00200141" w:rsidRPr="00776837" w:rsidTr="00A3727A">
        <w:trPr>
          <w:jc w:val="center"/>
        </w:trPr>
        <w:tc>
          <w:tcPr>
            <w:tcW w:w="1985" w:type="dxa"/>
            <w:vMerge/>
          </w:tcPr>
          <w:p w:rsidR="00200141" w:rsidRPr="00776837" w:rsidRDefault="00200141" w:rsidP="00200141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8" w:type="dxa"/>
          </w:tcPr>
          <w:p w:rsidR="00200141" w:rsidRPr="00776837" w:rsidRDefault="00200141" w:rsidP="0020014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 xml:space="preserve">Коррекционно-развивающие занятия - </w:t>
            </w:r>
            <w:r w:rsidRPr="00776837">
              <w:rPr>
                <w:rFonts w:ascii="Times New Roman" w:hAnsi="Times New Roman" w:cs="Times New Roman"/>
                <w:b/>
                <w:sz w:val="24"/>
                <w:szCs w:val="28"/>
              </w:rPr>
              <w:t>44</w:t>
            </w:r>
          </w:p>
        </w:tc>
        <w:tc>
          <w:tcPr>
            <w:tcW w:w="2634" w:type="dxa"/>
          </w:tcPr>
          <w:p w:rsidR="00200141" w:rsidRPr="00776837" w:rsidRDefault="00200141" w:rsidP="0020014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 xml:space="preserve">Коррекционно-развивающие занятия - </w:t>
            </w:r>
            <w:r w:rsidRPr="00776837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2635" w:type="dxa"/>
          </w:tcPr>
          <w:p w:rsidR="00200141" w:rsidRPr="00776837" w:rsidRDefault="00200141" w:rsidP="0020014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76837">
              <w:rPr>
                <w:rFonts w:ascii="Times New Roman" w:hAnsi="Times New Roman" w:cs="Times New Roman"/>
                <w:sz w:val="24"/>
                <w:szCs w:val="28"/>
              </w:rPr>
              <w:t xml:space="preserve">Коррекционно-развивающие занятия - </w:t>
            </w:r>
            <w:r w:rsidRPr="00776837"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</w:tr>
    </w:tbl>
    <w:p w:rsidR="00200141" w:rsidRDefault="00200141" w:rsidP="00200141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54BF" w:rsidRPr="002C54BF" w:rsidRDefault="002C54BF" w:rsidP="002C54B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54BF">
        <w:rPr>
          <w:rFonts w:ascii="Times New Roman" w:hAnsi="Times New Roman" w:cs="Times New Roman"/>
          <w:b/>
          <w:bCs/>
          <w:sz w:val="28"/>
          <w:szCs w:val="28"/>
        </w:rPr>
        <w:t>Категория детей, родители которых обратились в службы психологического и социально-педагогического сопровождения</w:t>
      </w:r>
    </w:p>
    <w:p w:rsidR="002C54BF" w:rsidRPr="00200141" w:rsidRDefault="002C54BF" w:rsidP="002C54BF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303"/>
        <w:gridCol w:w="2304"/>
        <w:gridCol w:w="2304"/>
      </w:tblGrid>
      <w:tr w:rsidR="002C54BF" w:rsidRPr="00776837" w:rsidTr="00A3727A">
        <w:tc>
          <w:tcPr>
            <w:tcW w:w="2660" w:type="dxa"/>
            <w:vMerge w:val="restart"/>
            <w:vAlign w:val="center"/>
          </w:tcPr>
          <w:p w:rsidR="002C54BF" w:rsidRPr="00776837" w:rsidRDefault="002C54BF" w:rsidP="002C54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7">
              <w:rPr>
                <w:rFonts w:ascii="Times New Roman" w:hAnsi="Times New Roman" w:cs="Times New Roman"/>
                <w:sz w:val="24"/>
                <w:szCs w:val="24"/>
              </w:rPr>
              <w:t>Количество детей, родители которых обратились в службы</w:t>
            </w:r>
          </w:p>
        </w:tc>
        <w:tc>
          <w:tcPr>
            <w:tcW w:w="6911" w:type="dxa"/>
            <w:gridSpan w:val="3"/>
            <w:vAlign w:val="center"/>
          </w:tcPr>
          <w:p w:rsidR="002C54BF" w:rsidRPr="00776837" w:rsidRDefault="002C54BF" w:rsidP="002C5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7">
              <w:rPr>
                <w:rFonts w:ascii="Times New Roman" w:hAnsi="Times New Roman" w:cs="Times New Roman"/>
                <w:sz w:val="24"/>
                <w:szCs w:val="24"/>
              </w:rPr>
              <w:t>Категория детей</w:t>
            </w:r>
          </w:p>
        </w:tc>
      </w:tr>
      <w:tr w:rsidR="002C54BF" w:rsidRPr="00776837" w:rsidTr="00A3727A">
        <w:tc>
          <w:tcPr>
            <w:tcW w:w="2660" w:type="dxa"/>
            <w:vMerge/>
          </w:tcPr>
          <w:p w:rsidR="002C54BF" w:rsidRPr="00776837" w:rsidRDefault="002C54BF" w:rsidP="002C54B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2C54BF" w:rsidRPr="00776837" w:rsidRDefault="002C54BF" w:rsidP="002C54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7">
              <w:rPr>
                <w:rFonts w:ascii="Times New Roman" w:hAnsi="Times New Roman" w:cs="Times New Roman"/>
                <w:sz w:val="24"/>
                <w:szCs w:val="24"/>
              </w:rPr>
              <w:t>Дети от 0 до 3 лет</w:t>
            </w:r>
          </w:p>
        </w:tc>
        <w:tc>
          <w:tcPr>
            <w:tcW w:w="2304" w:type="dxa"/>
            <w:vAlign w:val="center"/>
          </w:tcPr>
          <w:p w:rsidR="002C54BF" w:rsidRPr="00776837" w:rsidRDefault="002C54BF" w:rsidP="002C54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7">
              <w:rPr>
                <w:rFonts w:ascii="Times New Roman" w:hAnsi="Times New Roman" w:cs="Times New Roman"/>
                <w:sz w:val="24"/>
                <w:szCs w:val="24"/>
              </w:rPr>
              <w:t>Дети от 3 до 7 лет</w:t>
            </w:r>
          </w:p>
        </w:tc>
        <w:tc>
          <w:tcPr>
            <w:tcW w:w="2304" w:type="dxa"/>
            <w:vAlign w:val="center"/>
          </w:tcPr>
          <w:p w:rsidR="002C54BF" w:rsidRPr="00776837" w:rsidRDefault="002C54BF" w:rsidP="002C54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837">
              <w:rPr>
                <w:rFonts w:ascii="Times New Roman" w:hAnsi="Times New Roman" w:cs="Times New Roman"/>
                <w:sz w:val="24"/>
                <w:szCs w:val="24"/>
              </w:rPr>
              <w:t>Дети от 7 до 18 лет</w:t>
            </w:r>
          </w:p>
        </w:tc>
      </w:tr>
      <w:tr w:rsidR="002C54BF" w:rsidRPr="00776837" w:rsidTr="00A3727A">
        <w:trPr>
          <w:trHeight w:val="654"/>
        </w:trPr>
        <w:tc>
          <w:tcPr>
            <w:tcW w:w="2660" w:type="dxa"/>
            <w:vAlign w:val="center"/>
          </w:tcPr>
          <w:p w:rsidR="002C54BF" w:rsidRPr="00776837" w:rsidRDefault="002C54BF" w:rsidP="002C54B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3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03" w:type="dxa"/>
            <w:vAlign w:val="center"/>
          </w:tcPr>
          <w:p w:rsidR="002C54BF" w:rsidRPr="00776837" w:rsidRDefault="002C54BF" w:rsidP="002C54B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4" w:type="dxa"/>
            <w:vAlign w:val="center"/>
          </w:tcPr>
          <w:p w:rsidR="002C54BF" w:rsidRPr="00776837" w:rsidRDefault="002C54BF" w:rsidP="002C54B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04" w:type="dxa"/>
            <w:vAlign w:val="center"/>
          </w:tcPr>
          <w:p w:rsidR="002C54BF" w:rsidRPr="00776837" w:rsidRDefault="002C54BF" w:rsidP="002C54B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E5660" w:rsidRPr="00AE5660" w:rsidRDefault="00AE5660" w:rsidP="00AE5660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804" w:rsidRPr="00DF7804" w:rsidRDefault="00DF7804" w:rsidP="00DF780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Специалистами с</w:t>
      </w:r>
      <w:r w:rsidRPr="00DF7804">
        <w:rPr>
          <w:rFonts w:ascii="Times New Roman" w:eastAsia="Times New Roman" w:hAnsi="Times New Roman" w:cs="Times New Roman"/>
          <w:bCs/>
          <w:sz w:val="28"/>
          <w:szCs w:val="28"/>
        </w:rPr>
        <w:t>лужб психологического и социально-педагогического сопровождения регулярно</w:t>
      </w:r>
      <w:r w:rsidRPr="00DF7804">
        <w:rPr>
          <w:rFonts w:ascii="Times New Roman" w:eastAsia="Times New Roman" w:hAnsi="Times New Roman" w:cs="Times New Roman"/>
          <w:sz w:val="28"/>
          <w:szCs w:val="28"/>
        </w:rPr>
        <w:t xml:space="preserve"> разрабатываются информационные материалы, буклеты с рекомендациями для педагогов и родителей по актуальным темам, с целью повышения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DF7804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психолого-педагогической компетентности.</w:t>
      </w:r>
    </w:p>
    <w:p w:rsidR="00AE5660" w:rsidRPr="00AE5660" w:rsidRDefault="00AE5660" w:rsidP="00DF7804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22EC" w:rsidRDefault="003822EC" w:rsidP="00616284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2EC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382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школы-интерната</w:t>
      </w:r>
      <w:r w:rsidRPr="003822EC">
        <w:rPr>
          <w:rFonts w:ascii="Times New Roman" w:eastAsia="Times New Roman" w:hAnsi="Times New Roman" w:cs="Times New Roman"/>
          <w:sz w:val="28"/>
          <w:szCs w:val="28"/>
        </w:rPr>
        <w:t xml:space="preserve"> уделяет большое внимание развитию материально-технической базы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822EC">
        <w:rPr>
          <w:rFonts w:ascii="Times New Roman" w:eastAsia="Times New Roman" w:hAnsi="Times New Roman" w:cs="Times New Roman"/>
          <w:sz w:val="28"/>
          <w:szCs w:val="28"/>
        </w:rPr>
        <w:t xml:space="preserve">, активно привлекает к сотрудничеству спонсоров, меценатов, благодаря </w:t>
      </w:r>
      <w:r>
        <w:rPr>
          <w:rFonts w:ascii="Times New Roman" w:eastAsia="Times New Roman" w:hAnsi="Times New Roman" w:cs="Times New Roman"/>
          <w:sz w:val="28"/>
          <w:szCs w:val="28"/>
        </w:rPr>
        <w:t>чему совершенствуется инфраструктура образовательного учреждения:</w:t>
      </w:r>
    </w:p>
    <w:p w:rsidR="003822EC" w:rsidRDefault="003822EC" w:rsidP="00616284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большинство учебных кабинетов</w:t>
      </w:r>
      <w:r w:rsidR="0098105F">
        <w:rPr>
          <w:rFonts w:ascii="Times New Roman" w:eastAsia="Times New Roman" w:hAnsi="Times New Roman" w:cs="Times New Roman"/>
          <w:sz w:val="28"/>
          <w:szCs w:val="28"/>
        </w:rPr>
        <w:t>, спальных комнат, рекреаций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оснащены современной мебелью</w:t>
      </w:r>
      <w:r w:rsidR="005808D8">
        <w:rPr>
          <w:rFonts w:ascii="Times New Roman" w:eastAsia="Times New Roman" w:hAnsi="Times New Roman" w:cs="Times New Roman"/>
          <w:sz w:val="28"/>
          <w:szCs w:val="28"/>
        </w:rPr>
        <w:t>, специальным оборудованием</w:t>
      </w:r>
      <w:r w:rsidR="009810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105F" w:rsidRDefault="0098105F" w:rsidP="00616284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образовательном процессе используется мультимедийное оборудование (в том числе, интерактивные доски), современные станки, швейные машины;</w:t>
      </w:r>
    </w:p>
    <w:p w:rsidR="0098105F" w:rsidRDefault="0098105F" w:rsidP="00616284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B2ACE"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гранта, </w:t>
      </w:r>
      <w:r w:rsidR="00BB2ACE" w:rsidRPr="00A57B76">
        <w:rPr>
          <w:rFonts w:ascii="Times New Roman" w:eastAsia="Times New Roman" w:hAnsi="Times New Roman" w:cs="Times New Roman"/>
          <w:sz w:val="28"/>
          <w:szCs w:val="28"/>
        </w:rPr>
        <w:t>предоставленного Фондом поддержки детей, находящихся  в трудной жизненной ситуации</w:t>
      </w:r>
      <w:r w:rsidR="00BB2ACE" w:rsidRPr="00BB2A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ACE">
        <w:rPr>
          <w:rFonts w:ascii="Times New Roman" w:eastAsia="Times New Roman" w:hAnsi="Times New Roman" w:cs="Times New Roman"/>
          <w:bCs/>
          <w:sz w:val="28"/>
          <w:szCs w:val="28"/>
        </w:rPr>
        <w:t>приобретен школьный автобус</w:t>
      </w:r>
      <w:r w:rsidR="00BB2ACE">
        <w:rPr>
          <w:rFonts w:ascii="Times New Roman" w:eastAsia="Times New Roman" w:hAnsi="Times New Roman" w:cs="Times New Roman"/>
          <w:sz w:val="28"/>
          <w:szCs w:val="28"/>
        </w:rPr>
        <w:t xml:space="preserve"> и современным специальным оборудованием</w:t>
      </w:r>
      <w:r w:rsidR="00BB2ACE" w:rsidRPr="00BB2A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ACE">
        <w:rPr>
          <w:rFonts w:ascii="Times New Roman" w:eastAsia="Times New Roman" w:hAnsi="Times New Roman" w:cs="Times New Roman"/>
          <w:sz w:val="28"/>
          <w:szCs w:val="28"/>
        </w:rPr>
        <w:t xml:space="preserve">оснащен кабинет профориентации: 3 ноутбука, проектор, переплетная машина, </w:t>
      </w:r>
      <w:r w:rsidR="00BB2ACE" w:rsidRPr="00A57B76">
        <w:rPr>
          <w:rFonts w:ascii="Times New Roman" w:eastAsia="Times New Roman" w:hAnsi="Times New Roman" w:cs="Times New Roman"/>
          <w:bCs/>
          <w:sz w:val="28"/>
          <w:szCs w:val="28"/>
        </w:rPr>
        <w:t>доска магнитно-маркерная,  демонстрационный экран на штативе, доск</w:t>
      </w:r>
      <w:r w:rsidR="00BB2ACE">
        <w:rPr>
          <w:rFonts w:ascii="Times New Roman" w:eastAsia="Times New Roman" w:hAnsi="Times New Roman" w:cs="Times New Roman"/>
          <w:bCs/>
          <w:sz w:val="28"/>
          <w:szCs w:val="28"/>
        </w:rPr>
        <w:t xml:space="preserve">а интерактивная, ламинатор, МФУ (на общую сумму </w:t>
      </w:r>
      <w:r w:rsidR="00BB2ACE" w:rsidRPr="00BB2ACE">
        <w:rPr>
          <w:rFonts w:ascii="Times New Roman" w:eastAsia="Times New Roman" w:hAnsi="Times New Roman" w:cs="Times New Roman"/>
          <w:b/>
          <w:bCs/>
          <w:sz w:val="28"/>
          <w:szCs w:val="28"/>
        </w:rPr>
        <w:t>1 531 091 руб.</w:t>
      </w:r>
      <w:r w:rsidR="00BB2AC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EA4532" w:rsidRDefault="00EA4532" w:rsidP="00616284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EF404F" w:rsidRPr="00EF404F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целью улучшения материально-технической базы</w:t>
      </w:r>
      <w:r w:rsidR="00EF404F">
        <w:rPr>
          <w:rFonts w:ascii="Times New Roman" w:eastAsia="Times New Roman" w:hAnsi="Times New Roman" w:cs="Times New Roman"/>
          <w:bCs/>
          <w:sz w:val="28"/>
          <w:szCs w:val="28"/>
        </w:rPr>
        <w:t xml:space="preserve">, благоустройства территории  </w:t>
      </w:r>
      <w:r w:rsidR="00EF404F" w:rsidRPr="00EF404F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 учреждения</w:t>
      </w:r>
      <w:r w:rsidR="00EF404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2018</w:t>
      </w:r>
      <w:r w:rsidR="00BB2AC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F404F">
        <w:rPr>
          <w:rFonts w:ascii="Times New Roman" w:eastAsia="Times New Roman" w:hAnsi="Times New Roman" w:cs="Times New Roman"/>
          <w:bCs/>
          <w:sz w:val="28"/>
          <w:szCs w:val="28"/>
        </w:rPr>
        <w:t xml:space="preserve"> 2019 </w:t>
      </w:r>
      <w:proofErr w:type="spellStart"/>
      <w:r w:rsidR="00BB2ACE">
        <w:rPr>
          <w:rFonts w:ascii="Times New Roman" w:eastAsia="Times New Roman" w:hAnsi="Times New Roman" w:cs="Times New Roman"/>
          <w:bCs/>
          <w:sz w:val="28"/>
          <w:szCs w:val="28"/>
        </w:rPr>
        <w:t>г.г</w:t>
      </w:r>
      <w:proofErr w:type="spellEnd"/>
      <w:r w:rsidR="00BB2AC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A453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C005EF" w:rsidRPr="00EA4532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качестве спонсоров </w:t>
      </w:r>
      <w:r w:rsidR="00C005EF">
        <w:rPr>
          <w:rFonts w:ascii="Times New Roman" w:eastAsia="Times New Roman" w:hAnsi="Times New Roman" w:cs="Times New Roman"/>
          <w:bCs/>
          <w:sz w:val="28"/>
          <w:szCs w:val="28"/>
        </w:rPr>
        <w:t xml:space="preserve">были </w:t>
      </w:r>
      <w:r w:rsidRPr="00EA4532">
        <w:rPr>
          <w:rFonts w:ascii="Times New Roman" w:eastAsia="Times New Roman" w:hAnsi="Times New Roman" w:cs="Times New Roman"/>
          <w:bCs/>
          <w:sz w:val="28"/>
          <w:szCs w:val="28"/>
        </w:rPr>
        <w:t>привле</w:t>
      </w:r>
      <w:r w:rsidR="00C005EF">
        <w:rPr>
          <w:rFonts w:ascii="Times New Roman" w:eastAsia="Times New Roman" w:hAnsi="Times New Roman" w:cs="Times New Roman"/>
          <w:bCs/>
          <w:sz w:val="28"/>
          <w:szCs w:val="28"/>
        </w:rPr>
        <w:t>чены</w:t>
      </w:r>
      <w:r w:rsidRPr="00EA453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различные организации:</w:t>
      </w:r>
    </w:p>
    <w:p w:rsidR="00284E72" w:rsidRPr="00284E72" w:rsidRDefault="00284E72" w:rsidP="00284E72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Фонд «Поколение АШАН» - ремонт кровли здания учебного корпуса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84E72" w:rsidRPr="00284E72" w:rsidRDefault="00284E72" w:rsidP="00284E72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ООО «Лукойл-ВНП» 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64E8">
        <w:rPr>
          <w:rFonts w:ascii="Times New Roman" w:eastAsia="Times New Roman" w:hAnsi="Times New Roman" w:cs="Times New Roman"/>
          <w:bCs/>
          <w:sz w:val="28"/>
          <w:szCs w:val="28"/>
        </w:rPr>
        <w:t>8 кроватей  для  спального помещения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84E72" w:rsidRPr="00284E72" w:rsidRDefault="00284E72" w:rsidP="00284E72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Благотворительный Фонд Социальной  поддержки  граждан «Наша Инициатива» - настольные игры для детей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84E72" w:rsidRPr="00284E72" w:rsidRDefault="00284E72" w:rsidP="00284E72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ИП Полежаев Д.В. - линолеум  в рекреацию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84E72" w:rsidRPr="00284E72" w:rsidRDefault="00284E72" w:rsidP="00284E72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НТ</w:t>
      </w:r>
      <w:proofErr w:type="gramStart"/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Ц»</w:t>
      </w:r>
      <w:proofErr w:type="gramEnd"/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Экос</w:t>
      </w:r>
      <w:proofErr w:type="spellEnd"/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», Общественная организация «ЦЭК», ООО»НЗМ», ОАО «Каустик»,  Газпромбанк –</w:t>
      </w:r>
      <w:r w:rsidR="00A074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новые двери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учебные кабинеты</w:t>
      </w: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, спортивный зал  и  библиотеку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окно в кабинет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учителя-</w:t>
      </w:r>
      <w:r w:rsidR="00A074D6">
        <w:rPr>
          <w:rFonts w:ascii="Times New Roman" w:eastAsia="Times New Roman" w:hAnsi="Times New Roman" w:cs="Times New Roman"/>
          <w:bCs/>
          <w:sz w:val="28"/>
          <w:szCs w:val="28"/>
        </w:rPr>
        <w:t>логопеда</w:t>
      </w: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84E72" w:rsidRPr="00284E72" w:rsidRDefault="00284E72" w:rsidP="00284E72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Испытательная лаборатория  ООО «Лукойл-ВНП»  -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 одеял для спальных помещений</w:t>
      </w: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  и листы ДВП для ремонта полов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учебном кабинете</w:t>
      </w: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84E72" w:rsidRPr="00284E72" w:rsidRDefault="00284E72" w:rsidP="00284E72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Волгоградский Керамический завод – керамическая напольная плитка для ремонта полов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рекреациях</w:t>
      </w: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 1-х этаж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учебного и спального корпусов.</w:t>
      </w:r>
    </w:p>
    <w:p w:rsidR="00284E72" w:rsidRPr="00284E72" w:rsidRDefault="00284E72" w:rsidP="00284E72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Фонд «Поколение АШАН» - спортивная форма для воспитанников школы-интерната</w:t>
      </w:r>
      <w:r w:rsidR="00BD636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84E72" w:rsidRPr="00284E72" w:rsidRDefault="00284E72" w:rsidP="00284E72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ОАО </w:t>
      </w:r>
      <w:proofErr w:type="spellStart"/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Промстройконструкция</w:t>
      </w:r>
      <w:proofErr w:type="spellEnd"/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>, частная организация «Сад Радости» и Волгоградский Розарий –</w:t>
      </w:r>
      <w:r w:rsidR="00A074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песок, садовые фигурки, цветочная рассада</w:t>
      </w:r>
      <w:r w:rsidR="00A074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74D6" w:rsidRPr="00284E72">
        <w:rPr>
          <w:rFonts w:ascii="Times New Roman" w:eastAsia="Times New Roman" w:hAnsi="Times New Roman" w:cs="Times New Roman"/>
          <w:bCs/>
          <w:sz w:val="28"/>
          <w:szCs w:val="28"/>
        </w:rPr>
        <w:t>для б</w:t>
      </w:r>
      <w:r w:rsidR="00A074D6">
        <w:rPr>
          <w:rFonts w:ascii="Times New Roman" w:eastAsia="Times New Roman" w:hAnsi="Times New Roman" w:cs="Times New Roman"/>
          <w:bCs/>
          <w:sz w:val="28"/>
          <w:szCs w:val="28"/>
        </w:rPr>
        <w:t>лагоустройства школьного</w:t>
      </w:r>
      <w:r w:rsidR="00A074D6" w:rsidRPr="00A074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74D6">
        <w:rPr>
          <w:rFonts w:ascii="Times New Roman" w:eastAsia="Times New Roman" w:hAnsi="Times New Roman" w:cs="Times New Roman"/>
          <w:bCs/>
          <w:sz w:val="28"/>
          <w:szCs w:val="28"/>
        </w:rPr>
        <w:t>двора</w:t>
      </w:r>
      <w:r w:rsidR="00BD636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84E72" w:rsidRPr="00284E72" w:rsidRDefault="00BD6361" w:rsidP="00284E72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4E72"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ИП </w:t>
      </w:r>
      <w:proofErr w:type="spellStart"/>
      <w:r w:rsidR="00284E72" w:rsidRPr="00284E72">
        <w:rPr>
          <w:rFonts w:ascii="Times New Roman" w:eastAsia="Times New Roman" w:hAnsi="Times New Roman" w:cs="Times New Roman"/>
          <w:bCs/>
          <w:sz w:val="28"/>
          <w:szCs w:val="28"/>
        </w:rPr>
        <w:t>Кульченко</w:t>
      </w:r>
      <w:proofErr w:type="spellEnd"/>
      <w:r w:rsidR="00284E72"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74D6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284E72"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строительные</w:t>
      </w:r>
      <w:r w:rsidR="00A074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4E72"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материалы для ремонта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спальных помещений</w:t>
      </w:r>
      <w:r w:rsidR="00284E72" w:rsidRPr="00284E7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учебных кабинетов.</w:t>
      </w:r>
    </w:p>
    <w:p w:rsidR="00284E72" w:rsidRPr="000F1D6C" w:rsidRDefault="007766CA" w:rsidP="00616284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Общая сумма благотворительных средств, направленных на улучшение и совершенствование материально-технической базы учреждения, составила</w:t>
      </w:r>
      <w:r w:rsidR="000F1D6C" w:rsidRPr="000F1D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F1D6C" w:rsidRPr="000F1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 w:rsidR="00101DF6">
        <w:rPr>
          <w:rFonts w:ascii="Times New Roman" w:eastAsia="Times New Roman" w:hAnsi="Times New Roman" w:cs="Times New Roman"/>
          <w:b/>
          <w:bCs/>
          <w:sz w:val="28"/>
          <w:szCs w:val="28"/>
        </w:rPr>
        <w:t>778</w:t>
      </w:r>
      <w:r w:rsidR="000F1D6C" w:rsidRPr="000F1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01DF6">
        <w:rPr>
          <w:rFonts w:ascii="Times New Roman" w:eastAsia="Times New Roman" w:hAnsi="Times New Roman" w:cs="Times New Roman"/>
          <w:b/>
          <w:bCs/>
          <w:sz w:val="28"/>
          <w:szCs w:val="28"/>
        </w:rPr>
        <w:t>297,99</w:t>
      </w:r>
      <w:r w:rsidR="000F1D6C" w:rsidRPr="000F1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рублей.</w:t>
      </w:r>
    </w:p>
    <w:p w:rsidR="000F1D6C" w:rsidRDefault="00E253A7" w:rsidP="000F1D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учреждении о</w:t>
      </w:r>
      <w:bookmarkStart w:id="0" w:name="_GoBack"/>
      <w:bookmarkEnd w:id="0"/>
      <w:r w:rsidR="000F1D6C" w:rsidRPr="000F1D6C">
        <w:rPr>
          <w:rFonts w:ascii="Times New Roman" w:eastAsia="Times New Roman" w:hAnsi="Times New Roman" w:cs="Times New Roman"/>
          <w:bCs/>
          <w:sz w:val="28"/>
          <w:szCs w:val="28"/>
        </w:rPr>
        <w:t xml:space="preserve">существляется текущий  косметический  ремонт  спальных помещений, учебных кабинетов, столовой, рекреаций, крыльца учебного и спального корпусов. </w:t>
      </w:r>
    </w:p>
    <w:p w:rsidR="002E5D1E" w:rsidRDefault="002E5D1E" w:rsidP="000F1D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5D1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E5D1E">
        <w:rPr>
          <w:rFonts w:ascii="Times New Roman" w:eastAsia="Times New Roman" w:hAnsi="Times New Roman" w:cs="Times New Roman"/>
          <w:bCs/>
          <w:sz w:val="28"/>
          <w:szCs w:val="28"/>
        </w:rPr>
        <w:t>целью улучшения экологического и эстетического состояния школьного двора и пришкольной территории как составной части жизненной среды, влияющей на здоровье обучающихся, воспитанников  с огран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иченными возможностями здоровья, школа-интернат ежегодно </w:t>
      </w:r>
      <w:r w:rsidRPr="002E5D1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участвует в конкурсе проектов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благоустройству территории образовательного учреждения. </w:t>
      </w:r>
    </w:p>
    <w:p w:rsidR="002E5D1E" w:rsidRPr="000F1D6C" w:rsidRDefault="002E5D1E" w:rsidP="000F1D6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Благодаря </w:t>
      </w:r>
      <w:r w:rsidRPr="002E5D1E">
        <w:rPr>
          <w:rFonts w:ascii="Times New Roman" w:eastAsia="Times New Roman" w:hAnsi="Times New Roman" w:cs="Times New Roman"/>
          <w:bCs/>
          <w:sz w:val="28"/>
          <w:szCs w:val="28"/>
        </w:rPr>
        <w:t>зеленым насаждениям, разбивке цветочных клумб, установленным декоративным цветочным вазам</w:t>
      </w:r>
      <w:r w:rsidR="00D962CB">
        <w:rPr>
          <w:rFonts w:ascii="Times New Roman" w:eastAsia="Times New Roman" w:hAnsi="Times New Roman" w:cs="Times New Roman"/>
          <w:bCs/>
          <w:sz w:val="28"/>
          <w:szCs w:val="28"/>
        </w:rPr>
        <w:t>, садовым фигурам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прилегающая к учреждению территория имеет эстетический вид.</w:t>
      </w:r>
      <w:r w:rsidR="008845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2447E" w:rsidRPr="00F95FAD" w:rsidRDefault="0022447E" w:rsidP="0084097B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7B98" w:rsidRDefault="00852EF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054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4A05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r w:rsidRPr="004A054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4A05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оды:</w:t>
      </w:r>
    </w:p>
    <w:p w:rsidR="0084097B" w:rsidRPr="0075399F" w:rsidRDefault="0084097B" w:rsidP="0075399F">
      <w:pPr>
        <w:widowControl w:val="0"/>
        <w:spacing w:line="27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отметить положительные тенденции в процессе </w:t>
      </w:r>
      <w:r w:rsidR="003218AF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мероприятий по реализации Программы развития:</w:t>
      </w:r>
    </w:p>
    <w:p w:rsidR="003218AF" w:rsidRPr="0075399F" w:rsidRDefault="003218AF" w:rsidP="00A6261F">
      <w:pPr>
        <w:widowControl w:val="0"/>
        <w:spacing w:line="27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1. Образовательное учрежде</w:t>
      </w:r>
      <w:r w:rsidR="00A6261F">
        <w:rPr>
          <w:rFonts w:ascii="Times New Roman" w:eastAsia="Times New Roman" w:hAnsi="Times New Roman" w:cs="Times New Roman"/>
          <w:color w:val="000000"/>
          <w:sz w:val="28"/>
          <w:szCs w:val="28"/>
        </w:rPr>
        <w:t>ние выполняет задачи</w:t>
      </w:r>
      <w:r w:rsidR="00A6261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подготовки о</w:t>
      </w:r>
      <w:r w:rsidRPr="007539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75399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539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ся, воспитанников к жизни в современном обществе,  п</w:t>
      </w:r>
      <w:r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казывая </w:t>
      </w:r>
      <w:r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</w:t>
      </w:r>
      <w:r w:rsidRPr="007539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5399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539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ими </w:t>
      </w:r>
      <w:r w:rsidRPr="0075399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м</w:t>
      </w:r>
      <w:r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</w:t>
      </w:r>
      <w:r w:rsidRPr="007539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а, норм и правил поведения.</w:t>
      </w:r>
    </w:p>
    <w:p w:rsidR="003218AF" w:rsidRPr="0075399F" w:rsidRDefault="003218AF" w:rsidP="0075399F">
      <w:pPr>
        <w:widowControl w:val="0"/>
        <w:spacing w:line="27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A141B1"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дется</w:t>
      </w:r>
      <w:r w:rsidR="00A141B1" w:rsidRPr="0075399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="00A141B1" w:rsidRPr="0075399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41B1" w:rsidRPr="0075399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 w:rsidR="00A141B1"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141B1" w:rsidRPr="0075399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="00A141B1"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A141B1"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A141B1" w:rsidRPr="0075399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41B1" w:rsidRPr="007539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пете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A141B1"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A141B1" w:rsidRPr="0075399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едагогов</w:t>
      </w:r>
      <w:r w:rsidR="00A141B1" w:rsidRPr="0075399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="00A141B1"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A141B1" w:rsidRPr="007539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A141B1" w:rsidRPr="0075399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A141B1"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41B1" w:rsidRPr="007539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A141B1" w:rsidRPr="007539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141B1" w:rsidRPr="0075399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</w:t>
      </w:r>
      <w:r w:rsidR="00A141B1" w:rsidRPr="007539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A141B1" w:rsidRPr="007539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41B1" w:rsidRPr="0075399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="00A141B1" w:rsidRPr="0075399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141B1" w:rsidRPr="007539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ообразован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A141B1" w:rsidRPr="007539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</w:t>
      </w:r>
      <w:r w:rsidR="00A141B1" w:rsidRPr="007539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ытом,</w:t>
      </w:r>
      <w:r w:rsidR="00A141B1" w:rsidRPr="007539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A141B1" w:rsidRPr="007539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141B1" w:rsidRPr="007539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141B1" w:rsidRPr="007539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мероприятиях методической направленности</w:t>
      </w:r>
      <w:r w:rsidR="00F931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</w:t>
      </w:r>
      <w:r w:rsidR="00A6261F">
        <w:rPr>
          <w:rFonts w:ascii="Times New Roman" w:eastAsia="Times New Roman" w:hAnsi="Times New Roman" w:cs="Times New Roman"/>
          <w:color w:val="000000"/>
          <w:sz w:val="28"/>
          <w:szCs w:val="28"/>
        </w:rPr>
        <w:t>го уровня проведения</w:t>
      </w:r>
      <w:r w:rsidR="00A141B1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41B1" w:rsidRPr="0075399F" w:rsidRDefault="00A141B1" w:rsidP="0075399F">
      <w:pPr>
        <w:widowControl w:val="0"/>
        <w:spacing w:line="27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3. В учреждении функционируют службы социально-психолого-педагогического сопровождения.</w:t>
      </w:r>
    </w:p>
    <w:p w:rsidR="00DB7D31" w:rsidRPr="00DB7D31" w:rsidRDefault="00A141B1" w:rsidP="00DB7D31">
      <w:pPr>
        <w:widowControl w:val="0"/>
        <w:spacing w:line="27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DB7D31" w:rsidRPr="00DB7D3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коллектив школы-интерната проводит работу, направленную на духовно-нравственное, социально - активное становление личности обучающихся, воспитанников, ориентированную на соблюдение установок здорового образа жизни через включение учащихся в социально-значимую деятельность.</w:t>
      </w:r>
    </w:p>
    <w:p w:rsidR="00BB6D72" w:rsidRPr="0075399F" w:rsidRDefault="00BB6D72" w:rsidP="0075399F">
      <w:pPr>
        <w:widowControl w:val="0"/>
        <w:spacing w:line="27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В учреждении проводится большая работа по улучшению материально-технической базы, благоустройству территории с привлечением спонсорских 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средств.</w:t>
      </w:r>
    </w:p>
    <w:p w:rsidR="0075399F" w:rsidRPr="00E118AA" w:rsidRDefault="0075399F" w:rsidP="0075399F">
      <w:pPr>
        <w:widowControl w:val="0"/>
        <w:spacing w:line="276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732BC" w:rsidRPr="0075399F" w:rsidRDefault="009732BC" w:rsidP="0075399F">
      <w:pPr>
        <w:widowControl w:val="0"/>
        <w:spacing w:line="276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заключении следует отметить, что все возникающие в рабочем порядке </w:t>
      </w:r>
      <w:r w:rsidR="00A62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вопросы, </w:t>
      </w:r>
      <w:r w:rsidR="00A6261F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проблемные ситуации</w:t>
      </w:r>
      <w:r w:rsidR="001A5A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образовательного процесса, работе с сотрудниками учреждения, обучающимися, воспитанниками и их родителями (законными представителями), </w:t>
      </w:r>
      <w:r w:rsidR="001A5A5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совершенствовани</w:t>
      </w:r>
      <w:r w:rsidR="001A5A5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материально-техническо</w:t>
      </w:r>
      <w:r w:rsidR="001A5A53">
        <w:rPr>
          <w:rFonts w:ascii="Times New Roman" w:eastAsia="Times New Roman" w:hAnsi="Times New Roman" w:cs="Times New Roman"/>
          <w:color w:val="000000"/>
          <w:sz w:val="28"/>
          <w:szCs w:val="28"/>
        </w:rPr>
        <w:t>й базы</w:t>
      </w:r>
      <w:r w:rsidR="0075399F"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</w:t>
      </w:r>
      <w:r w:rsidR="00A6261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5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 решаются оперативно.</w:t>
      </w:r>
    </w:p>
    <w:p w:rsidR="00F95FAD" w:rsidRPr="0075399F" w:rsidRDefault="00F95FAD" w:rsidP="00A276BC">
      <w:pPr>
        <w:pStyle w:val="a6"/>
        <w:tabs>
          <w:tab w:val="left" w:pos="3900"/>
        </w:tabs>
        <w:spacing w:line="240" w:lineRule="auto"/>
        <w:ind w:left="0" w:right="5" w:firstLine="567"/>
        <w:jc w:val="both"/>
        <w:rPr>
          <w:rFonts w:ascii="Times New Roman" w:hAnsi="Times New Roman"/>
          <w:sz w:val="28"/>
          <w:szCs w:val="28"/>
        </w:rPr>
      </w:pPr>
    </w:p>
    <w:p w:rsidR="00F95FAD" w:rsidRPr="0075399F" w:rsidRDefault="00F95FAD" w:rsidP="00A276BC">
      <w:pPr>
        <w:pStyle w:val="a6"/>
        <w:tabs>
          <w:tab w:val="left" w:pos="3900"/>
        </w:tabs>
        <w:spacing w:line="240" w:lineRule="auto"/>
        <w:ind w:left="0" w:right="5" w:firstLine="567"/>
        <w:jc w:val="both"/>
        <w:rPr>
          <w:rFonts w:ascii="Times New Roman" w:hAnsi="Times New Roman"/>
          <w:sz w:val="28"/>
          <w:szCs w:val="28"/>
        </w:rPr>
      </w:pPr>
    </w:p>
    <w:p w:rsidR="00DB303B" w:rsidRDefault="00DB303B" w:rsidP="0075399F">
      <w:pPr>
        <w:pStyle w:val="a6"/>
        <w:tabs>
          <w:tab w:val="left" w:pos="3900"/>
        </w:tabs>
        <w:spacing w:line="240" w:lineRule="auto"/>
        <w:ind w:left="0" w:right="5"/>
        <w:jc w:val="both"/>
        <w:rPr>
          <w:rFonts w:ascii="Times New Roman" w:hAnsi="Times New Roman"/>
          <w:sz w:val="28"/>
          <w:szCs w:val="28"/>
        </w:rPr>
      </w:pPr>
    </w:p>
    <w:p w:rsidR="0075399F" w:rsidRDefault="0044613B" w:rsidP="0075399F">
      <w:pPr>
        <w:pStyle w:val="a6"/>
        <w:tabs>
          <w:tab w:val="left" w:pos="3900"/>
        </w:tabs>
        <w:spacing w:line="240" w:lineRule="auto"/>
        <w:ind w:left="0" w:right="5"/>
        <w:jc w:val="both"/>
        <w:rPr>
          <w:rFonts w:ascii="Times New Roman" w:hAnsi="Times New Roman"/>
          <w:sz w:val="28"/>
          <w:szCs w:val="28"/>
        </w:rPr>
      </w:pPr>
      <w:r w:rsidRPr="0075399F">
        <w:rPr>
          <w:rFonts w:ascii="Times New Roman" w:hAnsi="Times New Roman"/>
          <w:sz w:val="28"/>
          <w:szCs w:val="28"/>
        </w:rPr>
        <w:t>Директор ГКОУ «</w:t>
      </w:r>
      <w:r w:rsidR="00B712A6" w:rsidRPr="0075399F">
        <w:rPr>
          <w:rFonts w:ascii="Times New Roman" w:hAnsi="Times New Roman"/>
          <w:sz w:val="28"/>
          <w:szCs w:val="28"/>
        </w:rPr>
        <w:t>Волгоградская</w:t>
      </w:r>
    </w:p>
    <w:p w:rsidR="0044613B" w:rsidRPr="0075399F" w:rsidRDefault="0044613B" w:rsidP="0075399F">
      <w:pPr>
        <w:pStyle w:val="a6"/>
        <w:tabs>
          <w:tab w:val="left" w:pos="3900"/>
        </w:tabs>
        <w:spacing w:line="240" w:lineRule="auto"/>
        <w:ind w:left="0" w:right="5"/>
        <w:jc w:val="both"/>
        <w:rPr>
          <w:rFonts w:ascii="Times New Roman" w:hAnsi="Times New Roman"/>
          <w:sz w:val="28"/>
          <w:szCs w:val="28"/>
        </w:rPr>
      </w:pPr>
      <w:r w:rsidRPr="0075399F">
        <w:rPr>
          <w:rFonts w:ascii="Times New Roman" w:hAnsi="Times New Roman"/>
          <w:sz w:val="28"/>
          <w:szCs w:val="28"/>
        </w:rPr>
        <w:t xml:space="preserve"> школа-интернат</w:t>
      </w:r>
      <w:r w:rsidR="00B712A6" w:rsidRPr="0075399F">
        <w:rPr>
          <w:rFonts w:ascii="Times New Roman" w:hAnsi="Times New Roman"/>
          <w:sz w:val="28"/>
          <w:szCs w:val="28"/>
        </w:rPr>
        <w:t xml:space="preserve"> № 5</w:t>
      </w:r>
      <w:r w:rsidRPr="0075399F">
        <w:rPr>
          <w:rFonts w:ascii="Times New Roman" w:hAnsi="Times New Roman"/>
          <w:sz w:val="28"/>
          <w:szCs w:val="28"/>
        </w:rPr>
        <w:t xml:space="preserve">»                      </w:t>
      </w:r>
      <w:r w:rsidR="0075399F">
        <w:rPr>
          <w:rFonts w:ascii="Times New Roman" w:hAnsi="Times New Roman"/>
          <w:sz w:val="28"/>
          <w:szCs w:val="28"/>
        </w:rPr>
        <w:t xml:space="preserve">                 </w:t>
      </w:r>
      <w:r w:rsidRPr="0075399F">
        <w:rPr>
          <w:rFonts w:ascii="Times New Roman" w:hAnsi="Times New Roman"/>
          <w:sz w:val="28"/>
          <w:szCs w:val="28"/>
        </w:rPr>
        <w:t xml:space="preserve">   </w:t>
      </w:r>
      <w:r w:rsidR="0075399F">
        <w:rPr>
          <w:rFonts w:ascii="Times New Roman" w:hAnsi="Times New Roman"/>
          <w:sz w:val="28"/>
          <w:szCs w:val="28"/>
        </w:rPr>
        <w:t xml:space="preserve">            </w:t>
      </w:r>
      <w:r w:rsidR="00B712A6" w:rsidRPr="0075399F">
        <w:rPr>
          <w:rFonts w:ascii="Times New Roman" w:hAnsi="Times New Roman"/>
          <w:sz w:val="28"/>
          <w:szCs w:val="28"/>
        </w:rPr>
        <w:t>Т.В. Калинина</w:t>
      </w:r>
    </w:p>
    <w:p w:rsidR="00DB303B" w:rsidRDefault="00DB303B" w:rsidP="0036459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4596" w:rsidRPr="0075399F" w:rsidRDefault="00364596" w:rsidP="0036459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Согласовано</w:t>
      </w:r>
    </w:p>
    <w:p w:rsidR="0075399F" w:rsidRDefault="00364596" w:rsidP="0075399F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Комитета образования, </w:t>
      </w:r>
    </w:p>
    <w:p w:rsidR="0075399F" w:rsidRDefault="00364596" w:rsidP="0075399F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науки и молодежной </w:t>
      </w:r>
    </w:p>
    <w:p w:rsidR="00364596" w:rsidRPr="0075399F" w:rsidRDefault="00364596" w:rsidP="0075399F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политики Волгоградской </w:t>
      </w:r>
      <w:r w:rsid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  <w:r w:rsidRP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B712A6" w:rsidRP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B712A6" w:rsidRP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М.А. </w:t>
      </w:r>
      <w:proofErr w:type="spellStart"/>
      <w:r w:rsidRPr="0075399F">
        <w:rPr>
          <w:rFonts w:ascii="Times New Roman" w:eastAsiaTheme="minorHAnsi" w:hAnsi="Times New Roman" w:cs="Times New Roman"/>
          <w:sz w:val="28"/>
          <w:szCs w:val="28"/>
          <w:lang w:eastAsia="en-US"/>
        </w:rPr>
        <w:t>Тетерук</w:t>
      </w:r>
      <w:proofErr w:type="spellEnd"/>
    </w:p>
    <w:p w:rsidR="0044613B" w:rsidRDefault="0044613B" w:rsidP="0044613B">
      <w:pPr>
        <w:tabs>
          <w:tab w:val="left" w:pos="3900"/>
        </w:tabs>
        <w:spacing w:line="240" w:lineRule="auto"/>
        <w:ind w:right="5"/>
        <w:jc w:val="both"/>
        <w:rPr>
          <w:rFonts w:ascii="Times New Roman" w:hAnsi="Times New Roman"/>
          <w:sz w:val="24"/>
          <w:szCs w:val="24"/>
        </w:rPr>
      </w:pPr>
    </w:p>
    <w:p w:rsidR="001C78BD" w:rsidRDefault="001C78BD" w:rsidP="0044613B">
      <w:pPr>
        <w:tabs>
          <w:tab w:val="left" w:pos="3900"/>
        </w:tabs>
        <w:spacing w:line="240" w:lineRule="auto"/>
        <w:ind w:right="5"/>
        <w:jc w:val="both"/>
        <w:rPr>
          <w:rFonts w:ascii="Times New Roman" w:hAnsi="Times New Roman"/>
          <w:sz w:val="24"/>
          <w:szCs w:val="24"/>
        </w:rPr>
      </w:pPr>
    </w:p>
    <w:p w:rsidR="001C78BD" w:rsidRDefault="001C78BD" w:rsidP="0044613B">
      <w:pPr>
        <w:tabs>
          <w:tab w:val="left" w:pos="3900"/>
        </w:tabs>
        <w:spacing w:line="240" w:lineRule="auto"/>
        <w:ind w:right="5"/>
        <w:jc w:val="both"/>
        <w:rPr>
          <w:rFonts w:ascii="Times New Roman" w:hAnsi="Times New Roman"/>
          <w:sz w:val="24"/>
          <w:szCs w:val="24"/>
        </w:rPr>
      </w:pPr>
    </w:p>
    <w:p w:rsidR="00434A62" w:rsidRDefault="00434A62" w:rsidP="0044613B">
      <w:pPr>
        <w:tabs>
          <w:tab w:val="left" w:pos="3900"/>
        </w:tabs>
        <w:spacing w:line="240" w:lineRule="auto"/>
        <w:ind w:right="5"/>
        <w:jc w:val="both"/>
        <w:rPr>
          <w:rFonts w:ascii="Times New Roman" w:hAnsi="Times New Roman"/>
          <w:sz w:val="24"/>
          <w:szCs w:val="24"/>
        </w:rPr>
      </w:pPr>
    </w:p>
    <w:sectPr w:rsidR="00434A62" w:rsidSect="002C7B4C">
      <w:pgSz w:w="11906" w:h="16838"/>
      <w:pgMar w:top="1134" w:right="851" w:bottom="85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6131DC2"/>
    <w:multiLevelType w:val="hybridMultilevel"/>
    <w:tmpl w:val="96189494"/>
    <w:lvl w:ilvl="0" w:tplc="01EAE8C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8A552A"/>
    <w:multiLevelType w:val="hybridMultilevel"/>
    <w:tmpl w:val="48F65F80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E231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E22C8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1D227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476B6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C1433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26E1F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1DA1F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F18780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3478296A"/>
    <w:multiLevelType w:val="hybridMultilevel"/>
    <w:tmpl w:val="F9EA425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39831B5A"/>
    <w:multiLevelType w:val="hybridMultilevel"/>
    <w:tmpl w:val="F7D68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B113F"/>
    <w:multiLevelType w:val="hybridMultilevel"/>
    <w:tmpl w:val="55866E2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68B87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3CEEE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A7855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23E72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54204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6E02D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B5C91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47A5D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414B1A31"/>
    <w:multiLevelType w:val="hybridMultilevel"/>
    <w:tmpl w:val="A6848A24"/>
    <w:lvl w:ilvl="0" w:tplc="F8F6BDD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C36984"/>
    <w:multiLevelType w:val="hybridMultilevel"/>
    <w:tmpl w:val="5470CD38"/>
    <w:lvl w:ilvl="0" w:tplc="8C4E0C3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64E53D8"/>
    <w:multiLevelType w:val="hybridMultilevel"/>
    <w:tmpl w:val="D446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B704F"/>
    <w:multiLevelType w:val="hybridMultilevel"/>
    <w:tmpl w:val="29D89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11F0F"/>
    <w:multiLevelType w:val="hybridMultilevel"/>
    <w:tmpl w:val="7CBE06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4E503E"/>
    <w:multiLevelType w:val="hybridMultilevel"/>
    <w:tmpl w:val="490EF6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966A48"/>
    <w:multiLevelType w:val="hybridMultilevel"/>
    <w:tmpl w:val="36BA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A0514"/>
    <w:multiLevelType w:val="hybridMultilevel"/>
    <w:tmpl w:val="F2E6E7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BD1124"/>
    <w:multiLevelType w:val="hybridMultilevel"/>
    <w:tmpl w:val="37448B0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140F4C"/>
    <w:multiLevelType w:val="hybridMultilevel"/>
    <w:tmpl w:val="7AEE9F3A"/>
    <w:lvl w:ilvl="0" w:tplc="01EAE8C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76C54"/>
    <w:multiLevelType w:val="hybridMultilevel"/>
    <w:tmpl w:val="396E7B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F2A5D"/>
    <w:multiLevelType w:val="hybridMultilevel"/>
    <w:tmpl w:val="4B7422D0"/>
    <w:lvl w:ilvl="0" w:tplc="01EAE8C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D163DD"/>
    <w:multiLevelType w:val="hybridMultilevel"/>
    <w:tmpl w:val="42809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162BDC"/>
    <w:multiLevelType w:val="hybridMultilevel"/>
    <w:tmpl w:val="8C0C12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71D22A6"/>
    <w:multiLevelType w:val="hybridMultilevel"/>
    <w:tmpl w:val="E82C6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20F3A"/>
    <w:multiLevelType w:val="hybridMultilevel"/>
    <w:tmpl w:val="624EA47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594CD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BE95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69234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1C6F2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4AEAE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98E20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38881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F2804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>
    <w:nsid w:val="792E200D"/>
    <w:multiLevelType w:val="hybridMultilevel"/>
    <w:tmpl w:val="7A80F4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9C1899"/>
    <w:multiLevelType w:val="hybridMultilevel"/>
    <w:tmpl w:val="A4782D8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>
    <w:nsid w:val="7F21757D"/>
    <w:multiLevelType w:val="hybridMultilevel"/>
    <w:tmpl w:val="157C7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AC4CED"/>
    <w:multiLevelType w:val="hybridMultilevel"/>
    <w:tmpl w:val="EE2472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3"/>
  </w:num>
  <w:num w:numId="4">
    <w:abstractNumId w:val="12"/>
  </w:num>
  <w:num w:numId="5">
    <w:abstractNumId w:val="18"/>
  </w:num>
  <w:num w:numId="6">
    <w:abstractNumId w:val="23"/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14"/>
  </w:num>
  <w:num w:numId="10">
    <w:abstractNumId w:val="16"/>
  </w:num>
  <w:num w:numId="11">
    <w:abstractNumId w:val="4"/>
  </w:num>
  <w:num w:numId="12">
    <w:abstractNumId w:val="21"/>
  </w:num>
  <w:num w:numId="13">
    <w:abstractNumId w:val="2"/>
  </w:num>
  <w:num w:numId="14">
    <w:abstractNumId w:val="5"/>
  </w:num>
  <w:num w:numId="15">
    <w:abstractNumId w:val="7"/>
  </w:num>
  <w:num w:numId="16">
    <w:abstractNumId w:val="22"/>
  </w:num>
  <w:num w:numId="17">
    <w:abstractNumId w:val="24"/>
  </w:num>
  <w:num w:numId="18">
    <w:abstractNumId w:val="19"/>
  </w:num>
  <w:num w:numId="19">
    <w:abstractNumId w:val="6"/>
  </w:num>
  <w:num w:numId="20">
    <w:abstractNumId w:val="11"/>
  </w:num>
  <w:num w:numId="21">
    <w:abstractNumId w:val="10"/>
  </w:num>
  <w:num w:numId="22">
    <w:abstractNumId w:val="20"/>
  </w:num>
  <w:num w:numId="23">
    <w:abstractNumId w:val="15"/>
  </w:num>
  <w:num w:numId="24">
    <w:abstractNumId w:val="17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7B98"/>
    <w:rsid w:val="000370D1"/>
    <w:rsid w:val="00067609"/>
    <w:rsid w:val="00071848"/>
    <w:rsid w:val="00076BC1"/>
    <w:rsid w:val="000A16F7"/>
    <w:rsid w:val="000A336D"/>
    <w:rsid w:val="000B7224"/>
    <w:rsid w:val="000E5845"/>
    <w:rsid w:val="000F1D6C"/>
    <w:rsid w:val="00101DF6"/>
    <w:rsid w:val="001405BF"/>
    <w:rsid w:val="001433AE"/>
    <w:rsid w:val="001520D6"/>
    <w:rsid w:val="001710A3"/>
    <w:rsid w:val="00177EF4"/>
    <w:rsid w:val="001A5A53"/>
    <w:rsid w:val="001C6553"/>
    <w:rsid w:val="001C6B14"/>
    <w:rsid w:val="001C78BD"/>
    <w:rsid w:val="001E09C7"/>
    <w:rsid w:val="001F6096"/>
    <w:rsid w:val="001F6808"/>
    <w:rsid w:val="00200141"/>
    <w:rsid w:val="0020092A"/>
    <w:rsid w:val="00217B98"/>
    <w:rsid w:val="0022447E"/>
    <w:rsid w:val="00225B21"/>
    <w:rsid w:val="002459FE"/>
    <w:rsid w:val="00251507"/>
    <w:rsid w:val="002563DB"/>
    <w:rsid w:val="00260580"/>
    <w:rsid w:val="002820CB"/>
    <w:rsid w:val="00284E72"/>
    <w:rsid w:val="0028664C"/>
    <w:rsid w:val="002C1B1C"/>
    <w:rsid w:val="002C54BF"/>
    <w:rsid w:val="002C7B4C"/>
    <w:rsid w:val="002D6773"/>
    <w:rsid w:val="002E1B98"/>
    <w:rsid w:val="002E5D1E"/>
    <w:rsid w:val="003151B7"/>
    <w:rsid w:val="00316157"/>
    <w:rsid w:val="003218AF"/>
    <w:rsid w:val="00331854"/>
    <w:rsid w:val="00335172"/>
    <w:rsid w:val="00364596"/>
    <w:rsid w:val="0036688A"/>
    <w:rsid w:val="00381125"/>
    <w:rsid w:val="003822EC"/>
    <w:rsid w:val="00387DB0"/>
    <w:rsid w:val="00390476"/>
    <w:rsid w:val="00390750"/>
    <w:rsid w:val="00395E74"/>
    <w:rsid w:val="003A0024"/>
    <w:rsid w:val="003A303C"/>
    <w:rsid w:val="003B2E3C"/>
    <w:rsid w:val="003D229C"/>
    <w:rsid w:val="003D71A9"/>
    <w:rsid w:val="00404AF8"/>
    <w:rsid w:val="00405CF1"/>
    <w:rsid w:val="00422851"/>
    <w:rsid w:val="00434A62"/>
    <w:rsid w:val="0044397C"/>
    <w:rsid w:val="0044613B"/>
    <w:rsid w:val="00452BFC"/>
    <w:rsid w:val="00475AF5"/>
    <w:rsid w:val="004A054B"/>
    <w:rsid w:val="004B1E38"/>
    <w:rsid w:val="004C6DAC"/>
    <w:rsid w:val="004D7A8F"/>
    <w:rsid w:val="004E0856"/>
    <w:rsid w:val="004E2387"/>
    <w:rsid w:val="004F5784"/>
    <w:rsid w:val="004F64B1"/>
    <w:rsid w:val="005024BB"/>
    <w:rsid w:val="0051238D"/>
    <w:rsid w:val="005808D8"/>
    <w:rsid w:val="00585A39"/>
    <w:rsid w:val="00596737"/>
    <w:rsid w:val="00597D3E"/>
    <w:rsid w:val="005A579A"/>
    <w:rsid w:val="005B158C"/>
    <w:rsid w:val="005F395C"/>
    <w:rsid w:val="00613649"/>
    <w:rsid w:val="00615B8C"/>
    <w:rsid w:val="00616284"/>
    <w:rsid w:val="006310A5"/>
    <w:rsid w:val="00633E42"/>
    <w:rsid w:val="00635FF7"/>
    <w:rsid w:val="00641827"/>
    <w:rsid w:val="00670F27"/>
    <w:rsid w:val="00672875"/>
    <w:rsid w:val="00682A0A"/>
    <w:rsid w:val="0069176A"/>
    <w:rsid w:val="00692A10"/>
    <w:rsid w:val="006B08C9"/>
    <w:rsid w:val="006C1269"/>
    <w:rsid w:val="006D4CBB"/>
    <w:rsid w:val="007210E7"/>
    <w:rsid w:val="0072687C"/>
    <w:rsid w:val="0074523D"/>
    <w:rsid w:val="0075399F"/>
    <w:rsid w:val="00764B7E"/>
    <w:rsid w:val="0076743E"/>
    <w:rsid w:val="00770E5C"/>
    <w:rsid w:val="007766CA"/>
    <w:rsid w:val="00776837"/>
    <w:rsid w:val="00784A48"/>
    <w:rsid w:val="00785B86"/>
    <w:rsid w:val="007950FA"/>
    <w:rsid w:val="007B1139"/>
    <w:rsid w:val="007B6793"/>
    <w:rsid w:val="008126DD"/>
    <w:rsid w:val="00826DB1"/>
    <w:rsid w:val="00827311"/>
    <w:rsid w:val="008319E4"/>
    <w:rsid w:val="008405CF"/>
    <w:rsid w:val="0084097B"/>
    <w:rsid w:val="0084373B"/>
    <w:rsid w:val="008467C5"/>
    <w:rsid w:val="00852EFD"/>
    <w:rsid w:val="00857C2E"/>
    <w:rsid w:val="0088456C"/>
    <w:rsid w:val="008B0B31"/>
    <w:rsid w:val="008E20B7"/>
    <w:rsid w:val="008E4164"/>
    <w:rsid w:val="008F4FCA"/>
    <w:rsid w:val="009147A5"/>
    <w:rsid w:val="009562F2"/>
    <w:rsid w:val="00960FD3"/>
    <w:rsid w:val="009732BC"/>
    <w:rsid w:val="009751B7"/>
    <w:rsid w:val="0098105F"/>
    <w:rsid w:val="009A32DA"/>
    <w:rsid w:val="009B4C66"/>
    <w:rsid w:val="00A074D6"/>
    <w:rsid w:val="00A141B1"/>
    <w:rsid w:val="00A22EE7"/>
    <w:rsid w:val="00A276BC"/>
    <w:rsid w:val="00A354EA"/>
    <w:rsid w:val="00A367D3"/>
    <w:rsid w:val="00A372CB"/>
    <w:rsid w:val="00A57B76"/>
    <w:rsid w:val="00A6261F"/>
    <w:rsid w:val="00A842EA"/>
    <w:rsid w:val="00A954FD"/>
    <w:rsid w:val="00AB1B93"/>
    <w:rsid w:val="00AB5E88"/>
    <w:rsid w:val="00AB621F"/>
    <w:rsid w:val="00AC3C6C"/>
    <w:rsid w:val="00AD2D0E"/>
    <w:rsid w:val="00AD6251"/>
    <w:rsid w:val="00AE5660"/>
    <w:rsid w:val="00AF3EDD"/>
    <w:rsid w:val="00AF4B67"/>
    <w:rsid w:val="00B15E8D"/>
    <w:rsid w:val="00B1685F"/>
    <w:rsid w:val="00B22628"/>
    <w:rsid w:val="00B46646"/>
    <w:rsid w:val="00B6373D"/>
    <w:rsid w:val="00B712A6"/>
    <w:rsid w:val="00B834B5"/>
    <w:rsid w:val="00B83710"/>
    <w:rsid w:val="00B83E42"/>
    <w:rsid w:val="00B851DE"/>
    <w:rsid w:val="00B86E33"/>
    <w:rsid w:val="00B87460"/>
    <w:rsid w:val="00BA6108"/>
    <w:rsid w:val="00BB2ACE"/>
    <w:rsid w:val="00BB6D72"/>
    <w:rsid w:val="00BC0776"/>
    <w:rsid w:val="00BC4A92"/>
    <w:rsid w:val="00BC7C06"/>
    <w:rsid w:val="00BD4580"/>
    <w:rsid w:val="00BD6361"/>
    <w:rsid w:val="00BF388C"/>
    <w:rsid w:val="00C005EF"/>
    <w:rsid w:val="00C20BAD"/>
    <w:rsid w:val="00C2293D"/>
    <w:rsid w:val="00C45879"/>
    <w:rsid w:val="00C530E0"/>
    <w:rsid w:val="00C5538B"/>
    <w:rsid w:val="00C67E7F"/>
    <w:rsid w:val="00C8214E"/>
    <w:rsid w:val="00C84E96"/>
    <w:rsid w:val="00C86505"/>
    <w:rsid w:val="00CE64E8"/>
    <w:rsid w:val="00D27A5B"/>
    <w:rsid w:val="00D306F3"/>
    <w:rsid w:val="00D45E67"/>
    <w:rsid w:val="00D54390"/>
    <w:rsid w:val="00D573C3"/>
    <w:rsid w:val="00D647C2"/>
    <w:rsid w:val="00D962CB"/>
    <w:rsid w:val="00DA04FF"/>
    <w:rsid w:val="00DA25C1"/>
    <w:rsid w:val="00DA5F66"/>
    <w:rsid w:val="00DB303B"/>
    <w:rsid w:val="00DB7D31"/>
    <w:rsid w:val="00DC25AE"/>
    <w:rsid w:val="00DE1701"/>
    <w:rsid w:val="00DF7804"/>
    <w:rsid w:val="00E0118A"/>
    <w:rsid w:val="00E118AA"/>
    <w:rsid w:val="00E253A7"/>
    <w:rsid w:val="00E27866"/>
    <w:rsid w:val="00E37A93"/>
    <w:rsid w:val="00E461F2"/>
    <w:rsid w:val="00E75275"/>
    <w:rsid w:val="00E83435"/>
    <w:rsid w:val="00EA4532"/>
    <w:rsid w:val="00EA5F70"/>
    <w:rsid w:val="00ED2C95"/>
    <w:rsid w:val="00ED6F17"/>
    <w:rsid w:val="00EE024E"/>
    <w:rsid w:val="00EF404F"/>
    <w:rsid w:val="00EF41C7"/>
    <w:rsid w:val="00EF6A62"/>
    <w:rsid w:val="00EF7419"/>
    <w:rsid w:val="00F1358C"/>
    <w:rsid w:val="00F27855"/>
    <w:rsid w:val="00F34245"/>
    <w:rsid w:val="00F35E12"/>
    <w:rsid w:val="00F36469"/>
    <w:rsid w:val="00F44D44"/>
    <w:rsid w:val="00F93106"/>
    <w:rsid w:val="00F95FAD"/>
    <w:rsid w:val="00F961EA"/>
    <w:rsid w:val="00FA40BB"/>
    <w:rsid w:val="00FC03EB"/>
    <w:rsid w:val="00FD05E9"/>
    <w:rsid w:val="00FD4D1B"/>
    <w:rsid w:val="00F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0E"/>
  </w:style>
  <w:style w:type="paragraph" w:styleId="1">
    <w:name w:val="heading 1"/>
    <w:basedOn w:val="a"/>
    <w:link w:val="10"/>
    <w:uiPriority w:val="9"/>
    <w:qFormat/>
    <w:rsid w:val="00260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5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6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F27855"/>
    <w:pPr>
      <w:spacing w:line="240" w:lineRule="auto"/>
    </w:pPr>
  </w:style>
  <w:style w:type="character" w:customStyle="1" w:styleId="a5">
    <w:name w:val="Без интервала Знак"/>
    <w:link w:val="a4"/>
    <w:uiPriority w:val="1"/>
    <w:rsid w:val="00F27855"/>
  </w:style>
  <w:style w:type="character" w:customStyle="1" w:styleId="fontstyle01">
    <w:name w:val="fontstyle01"/>
    <w:rsid w:val="00F278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link w:val="a7"/>
    <w:uiPriority w:val="99"/>
    <w:qFormat/>
    <w:rsid w:val="003A303C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A30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03C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F1358C"/>
    <w:rPr>
      <w:rFonts w:eastAsia="Times New Roman" w:cs="Times New Roman"/>
    </w:rPr>
  </w:style>
  <w:style w:type="table" w:styleId="aa">
    <w:name w:val="Table Grid"/>
    <w:basedOn w:val="a1"/>
    <w:uiPriority w:val="59"/>
    <w:rsid w:val="00A276B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Базовый"/>
    <w:rsid w:val="003D229C"/>
    <w:pPr>
      <w:tabs>
        <w:tab w:val="left" w:pos="709"/>
      </w:tabs>
      <w:suppressAutoHyphens/>
      <w:spacing w:after="200" w:line="276" w:lineRule="atLeast"/>
    </w:pPr>
    <w:rPr>
      <w:rFonts w:eastAsia="Lucida Sans Unicode" w:cstheme="minorBidi"/>
    </w:rPr>
  </w:style>
  <w:style w:type="table" w:customStyle="1" w:styleId="11">
    <w:name w:val="Сетка таблицы1"/>
    <w:basedOn w:val="a1"/>
    <w:next w:val="aa"/>
    <w:uiPriority w:val="59"/>
    <w:rsid w:val="001F6096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20014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2C54B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99"/>
    <w:qFormat/>
    <w:rsid w:val="00F961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0E"/>
  </w:style>
  <w:style w:type="paragraph" w:styleId="1">
    <w:name w:val="heading 1"/>
    <w:basedOn w:val="a"/>
    <w:link w:val="10"/>
    <w:uiPriority w:val="9"/>
    <w:qFormat/>
    <w:rsid w:val="00260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5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6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F27855"/>
    <w:pPr>
      <w:spacing w:line="240" w:lineRule="auto"/>
    </w:pPr>
  </w:style>
  <w:style w:type="character" w:customStyle="1" w:styleId="a5">
    <w:name w:val="Без интервала Знак"/>
    <w:link w:val="a4"/>
    <w:uiPriority w:val="1"/>
    <w:rsid w:val="00F27855"/>
  </w:style>
  <w:style w:type="character" w:customStyle="1" w:styleId="fontstyle01">
    <w:name w:val="fontstyle01"/>
    <w:rsid w:val="00F278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link w:val="a7"/>
    <w:uiPriority w:val="99"/>
    <w:qFormat/>
    <w:rsid w:val="003A303C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A30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03C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F1358C"/>
    <w:rPr>
      <w:rFonts w:eastAsia="Times New Roman" w:cs="Times New Roman"/>
    </w:rPr>
  </w:style>
  <w:style w:type="table" w:styleId="aa">
    <w:name w:val="Table Grid"/>
    <w:basedOn w:val="a1"/>
    <w:uiPriority w:val="59"/>
    <w:rsid w:val="00A276B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Базовый"/>
    <w:rsid w:val="003D229C"/>
    <w:pPr>
      <w:tabs>
        <w:tab w:val="left" w:pos="709"/>
      </w:tabs>
      <w:suppressAutoHyphens/>
      <w:spacing w:after="200" w:line="276" w:lineRule="atLeast"/>
    </w:pPr>
    <w:rPr>
      <w:rFonts w:eastAsia="Lucida Sans Unicode" w:cstheme="minorBidi"/>
    </w:rPr>
  </w:style>
  <w:style w:type="table" w:customStyle="1" w:styleId="11">
    <w:name w:val="Сетка таблицы1"/>
    <w:basedOn w:val="a1"/>
    <w:next w:val="aa"/>
    <w:uiPriority w:val="59"/>
    <w:rsid w:val="001F6096"/>
    <w:pPr>
      <w:spacing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20014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2C54B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99"/>
    <w:qFormat/>
    <w:rsid w:val="00F961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school-int5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1- 4 кл.</c:v>
                </c:pt>
              </c:strCache>
            </c:strRef>
          </c:tx>
          <c:marker>
            <c:symbol val="none"/>
          </c:marker>
          <c:cat>
            <c:multiLvlStrRef>
              <c:f>Лист1!$B$1:$D$2</c:f>
              <c:multiLvlStrCache>
                <c:ptCount val="3"/>
                <c:lvl>
                  <c:pt idx="0">
                    <c:v>2016-2017 уч. год</c:v>
                  </c:pt>
                  <c:pt idx="1">
                    <c:v>2017-2018 уч.г.</c:v>
                  </c:pt>
                  <c:pt idx="2">
                    <c:v>2018-2019 уч.г.</c:v>
                  </c:pt>
                </c:lvl>
                <c:lvl>
                  <c:pt idx="0">
                    <c:v>% качества обученности</c:v>
                  </c:pt>
                </c:lvl>
              </c:multiLvlStrCache>
            </c:multiLvl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0.37</c:v>
                </c:pt>
                <c:pt idx="1">
                  <c:v>0.35</c:v>
                </c:pt>
                <c:pt idx="2">
                  <c:v>0.47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5- 9 кл.</c:v>
                </c:pt>
              </c:strCache>
            </c:strRef>
          </c:tx>
          <c:marker>
            <c:symbol val="none"/>
          </c:marker>
          <c:cat>
            <c:multiLvlStrRef>
              <c:f>Лист1!$B$1:$D$2</c:f>
              <c:multiLvlStrCache>
                <c:ptCount val="3"/>
                <c:lvl>
                  <c:pt idx="0">
                    <c:v>2016-2017 уч. год</c:v>
                  </c:pt>
                  <c:pt idx="1">
                    <c:v>2017-2018 уч.г.</c:v>
                  </c:pt>
                  <c:pt idx="2">
                    <c:v>2018-2019 уч.г.</c:v>
                  </c:pt>
                </c:lvl>
                <c:lvl>
                  <c:pt idx="0">
                    <c:v>% качества обученности</c:v>
                  </c:pt>
                </c:lvl>
              </c:multiLvlStrCache>
            </c:multiLvlStrRef>
          </c:cat>
          <c:val>
            <c:numRef>
              <c:f>Лист1!$B$4:$D$4</c:f>
              <c:numCache>
                <c:formatCode>0%</c:formatCode>
                <c:ptCount val="3"/>
                <c:pt idx="0">
                  <c:v>0.43</c:v>
                </c:pt>
                <c:pt idx="1">
                  <c:v>0.49</c:v>
                </c:pt>
                <c:pt idx="2">
                  <c:v>0.54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Средний %</c:v>
                </c:pt>
              </c:strCache>
            </c:strRef>
          </c:tx>
          <c:marker>
            <c:symbol val="none"/>
          </c:marker>
          <c:cat>
            <c:multiLvlStrRef>
              <c:f>Лист1!$B$1:$D$2</c:f>
              <c:multiLvlStrCache>
                <c:ptCount val="3"/>
                <c:lvl>
                  <c:pt idx="0">
                    <c:v>2016-2017 уч. год</c:v>
                  </c:pt>
                  <c:pt idx="1">
                    <c:v>2017-2018 уч.г.</c:v>
                  </c:pt>
                  <c:pt idx="2">
                    <c:v>2018-2019 уч.г.</c:v>
                  </c:pt>
                </c:lvl>
                <c:lvl>
                  <c:pt idx="0">
                    <c:v>% качества обученности</c:v>
                  </c:pt>
                </c:lvl>
              </c:multiLvlStrCache>
            </c:multiLvlStrRef>
          </c:cat>
          <c:val>
            <c:numRef>
              <c:f>Лист1!$B$5:$D$5</c:f>
              <c:numCache>
                <c:formatCode>0%</c:formatCode>
                <c:ptCount val="3"/>
                <c:pt idx="0">
                  <c:v>0.4</c:v>
                </c:pt>
                <c:pt idx="1">
                  <c:v>0.43</c:v>
                </c:pt>
                <c:pt idx="2" formatCode="0.00%">
                  <c:v>0.505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760064"/>
        <c:axId val="86765952"/>
      </c:lineChart>
      <c:catAx>
        <c:axId val="86760064"/>
        <c:scaling>
          <c:orientation val="minMax"/>
        </c:scaling>
        <c:delete val="0"/>
        <c:axPos val="b"/>
        <c:majorTickMark val="out"/>
        <c:minorTickMark val="none"/>
        <c:tickLblPos val="nextTo"/>
        <c:crossAx val="86765952"/>
        <c:crosses val="autoZero"/>
        <c:auto val="1"/>
        <c:lblAlgn val="ctr"/>
        <c:lblOffset val="100"/>
        <c:noMultiLvlLbl val="0"/>
      </c:catAx>
      <c:valAx>
        <c:axId val="86765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7600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cat>
            <c:strRef>
              <c:f>Лист1!$A$1:$A$4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23</c:v>
                </c:pt>
                <c:pt idx="1">
                  <c:v>19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Лист1!$A$1:$A$4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</c:v>
                </c:pt>
              </c:strCache>
            </c:strRef>
          </c:cat>
          <c:val>
            <c:numRef>
              <c:f>Лист1!$C$1:$C$4</c:f>
              <c:numCache>
                <c:formatCode>0%</c:formatCode>
                <c:ptCount val="4"/>
                <c:pt idx="0">
                  <c:v>0.38</c:v>
                </c:pt>
                <c:pt idx="1">
                  <c:v>0.31</c:v>
                </c:pt>
                <c:pt idx="2">
                  <c:v>0.16</c:v>
                </c:pt>
                <c:pt idx="3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Лист1!$B$14:$B$15</c:f>
              <c:strCache>
                <c:ptCount val="1"/>
                <c:pt idx="0">
                  <c:v>На конец  2016-2017 уч. г.</c:v>
                </c:pt>
              </c:strCache>
            </c:strRef>
          </c:tx>
          <c:invertIfNegative val="0"/>
          <c:cat>
            <c:strRef>
              <c:f>Лист1!$A$16:$A$19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</c:v>
                </c:pt>
              </c:strCache>
            </c:strRef>
          </c:cat>
          <c:val>
            <c:numRef>
              <c:f>Лист1!$B$16:$B$19</c:f>
              <c:numCache>
                <c:formatCode>0%</c:formatCode>
                <c:ptCount val="4"/>
                <c:pt idx="0">
                  <c:v>0.28000000000000003</c:v>
                </c:pt>
                <c:pt idx="1">
                  <c:v>0.44</c:v>
                </c:pt>
                <c:pt idx="2">
                  <c:v>0.02</c:v>
                </c:pt>
                <c:pt idx="3">
                  <c:v>0.26</c:v>
                </c:pt>
              </c:numCache>
            </c:numRef>
          </c:val>
        </c:ser>
        <c:ser>
          <c:idx val="1"/>
          <c:order val="1"/>
          <c:tx>
            <c:strRef>
              <c:f>Лист1!$C$14:$C$15</c:f>
              <c:strCache>
                <c:ptCount val="1"/>
                <c:pt idx="0">
                  <c:v>На конец  2017-2018 уч. г.</c:v>
                </c:pt>
              </c:strCache>
            </c:strRef>
          </c:tx>
          <c:invertIfNegative val="0"/>
          <c:cat>
            <c:strRef>
              <c:f>Лист1!$A$16:$A$19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</c:v>
                </c:pt>
              </c:strCache>
            </c:strRef>
          </c:cat>
          <c:val>
            <c:numRef>
              <c:f>Лист1!$C$16:$C$19</c:f>
              <c:numCache>
                <c:formatCode>0%</c:formatCode>
                <c:ptCount val="4"/>
                <c:pt idx="0">
                  <c:v>0.32</c:v>
                </c:pt>
                <c:pt idx="1">
                  <c:v>0.38</c:v>
                </c:pt>
                <c:pt idx="2">
                  <c:v>0.1</c:v>
                </c:pt>
                <c:pt idx="3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Лист1!$D$14:$D$15</c:f>
              <c:strCache>
                <c:ptCount val="1"/>
                <c:pt idx="0">
                  <c:v>На конец  2018-2019 уч. г.</c:v>
                </c:pt>
              </c:strCache>
            </c:strRef>
          </c:tx>
          <c:invertIfNegative val="0"/>
          <c:cat>
            <c:strRef>
              <c:f>Лист1!$A$16:$A$19</c:f>
              <c:strCache>
                <c:ptCount val="4"/>
                <c:pt idx="0">
                  <c:v>Высшая квалификационная категория</c:v>
                </c:pt>
                <c:pt idx="1">
                  <c:v>Первая квалификационная категория</c:v>
                </c:pt>
                <c:pt idx="2">
                  <c:v>Соответствие занимаемой должности</c:v>
                </c:pt>
                <c:pt idx="3">
                  <c:v>Б/к</c:v>
                </c:pt>
              </c:strCache>
            </c:strRef>
          </c:cat>
          <c:val>
            <c:numRef>
              <c:f>Лист1!$D$16:$D$19</c:f>
              <c:numCache>
                <c:formatCode>0%</c:formatCode>
                <c:ptCount val="4"/>
                <c:pt idx="0">
                  <c:v>0.38</c:v>
                </c:pt>
                <c:pt idx="1">
                  <c:v>0.31</c:v>
                </c:pt>
                <c:pt idx="2">
                  <c:v>0.16</c:v>
                </c:pt>
                <c:pt idx="3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431040"/>
        <c:axId val="87432576"/>
        <c:axId val="0"/>
      </c:bar3DChart>
      <c:catAx>
        <c:axId val="87431040"/>
        <c:scaling>
          <c:orientation val="minMax"/>
        </c:scaling>
        <c:delete val="0"/>
        <c:axPos val="b"/>
        <c:majorTickMark val="out"/>
        <c:minorTickMark val="none"/>
        <c:tickLblPos val="nextTo"/>
        <c:crossAx val="87432576"/>
        <c:crosses val="autoZero"/>
        <c:auto val="1"/>
        <c:lblAlgn val="ctr"/>
        <c:lblOffset val="100"/>
        <c:noMultiLvlLbl val="0"/>
      </c:catAx>
      <c:valAx>
        <c:axId val="87432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431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A2A8-D2E4-4BCF-85F2-1EA68890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4073</Words>
  <Characters>23221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25</cp:revision>
  <cp:lastPrinted>2019-06-24T06:52:00Z</cp:lastPrinted>
  <dcterms:created xsi:type="dcterms:W3CDTF">2019-06-26T07:37:00Z</dcterms:created>
  <dcterms:modified xsi:type="dcterms:W3CDTF">2019-07-15T06:38:00Z</dcterms:modified>
</cp:coreProperties>
</file>